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3B" w:rsidRDefault="007C423B" w:rsidP="007C423B">
      <w:pPr>
        <w:rPr>
          <w:rFonts w:eastAsia="仿宋_GB2312"/>
          <w:sz w:val="32"/>
        </w:rPr>
      </w:pPr>
    </w:p>
    <w:p w:rsidR="007C423B" w:rsidRPr="00846CB4" w:rsidRDefault="00846CB4" w:rsidP="007C423B">
      <w:pPr>
        <w:rPr>
          <w:rFonts w:ascii="黑体" w:eastAsia="黑体" w:hAnsi="黑体"/>
          <w:sz w:val="32"/>
        </w:rPr>
      </w:pPr>
      <w:r w:rsidRPr="00846CB4">
        <w:rPr>
          <w:rFonts w:ascii="黑体" w:eastAsia="黑体" w:hAnsi="黑体" w:hint="eastAsia"/>
          <w:sz w:val="32"/>
        </w:rPr>
        <w:t>急件</w:t>
      </w:r>
    </w:p>
    <w:p w:rsidR="007C423B" w:rsidRDefault="007C423B" w:rsidP="007C423B">
      <w:pPr>
        <w:wordWrap w:val="0"/>
        <w:jc w:val="right"/>
        <w:rPr>
          <w:rFonts w:eastAsia="仿宋_GB2312"/>
          <w:sz w:val="32"/>
        </w:rPr>
      </w:pPr>
      <w:r>
        <w:rPr>
          <w:rFonts w:eastAsia="仿宋_GB2312" w:hint="eastAsia"/>
          <w:sz w:val="32"/>
        </w:rPr>
        <w:t>湛教办〔</w:t>
      </w:r>
      <w:r w:rsidR="00ED7FD1">
        <w:rPr>
          <w:rFonts w:eastAsia="仿宋_GB2312" w:hint="eastAsia"/>
          <w:sz w:val="32"/>
        </w:rPr>
        <w:t>2018</w:t>
      </w:r>
      <w:r>
        <w:rPr>
          <w:rFonts w:eastAsia="仿宋_GB2312" w:hint="eastAsia"/>
          <w:sz w:val="32"/>
        </w:rPr>
        <w:t>〕</w:t>
      </w:r>
      <w:r w:rsidR="00D86B03">
        <w:rPr>
          <w:rFonts w:eastAsia="仿宋_GB2312" w:hint="eastAsia"/>
          <w:sz w:val="32"/>
        </w:rPr>
        <w:t>61</w:t>
      </w:r>
      <w:r>
        <w:rPr>
          <w:rFonts w:eastAsia="仿宋_GB2312" w:hint="eastAsia"/>
          <w:sz w:val="32"/>
        </w:rPr>
        <w:t>号</w:t>
      </w:r>
    </w:p>
    <w:p w:rsidR="007C423B" w:rsidRDefault="007C423B" w:rsidP="00D86B03">
      <w:pPr>
        <w:spacing w:line="570" w:lineRule="exact"/>
        <w:rPr>
          <w:rFonts w:eastAsia="仿宋_GB2312"/>
          <w:sz w:val="32"/>
        </w:rPr>
      </w:pPr>
    </w:p>
    <w:p w:rsidR="00D86B03" w:rsidRDefault="00D86B03" w:rsidP="00D86B03">
      <w:pPr>
        <w:spacing w:line="570" w:lineRule="exact"/>
        <w:jc w:val="center"/>
        <w:rPr>
          <w:rFonts w:ascii="方正小标宋简体" w:eastAsia="方正小标宋简体" w:hAnsi="仿宋"/>
          <w:sz w:val="44"/>
          <w:szCs w:val="30"/>
        </w:rPr>
      </w:pPr>
      <w:r w:rsidRPr="00F3561F">
        <w:rPr>
          <w:rFonts w:ascii="方正小标宋简体" w:eastAsia="方正小标宋简体" w:hAnsi="仿宋" w:hint="eastAsia"/>
          <w:sz w:val="44"/>
          <w:szCs w:val="30"/>
        </w:rPr>
        <w:t>关于印发2018年湛江市中小学</w:t>
      </w:r>
    </w:p>
    <w:p w:rsidR="00D86B03" w:rsidRPr="00F3561F" w:rsidRDefault="00D86B03" w:rsidP="00D86B03">
      <w:pPr>
        <w:spacing w:line="570" w:lineRule="exact"/>
        <w:jc w:val="center"/>
        <w:rPr>
          <w:rFonts w:ascii="方正小标宋简体" w:eastAsia="方正小标宋简体" w:hAnsi="仿宋"/>
          <w:sz w:val="44"/>
          <w:szCs w:val="30"/>
        </w:rPr>
      </w:pPr>
      <w:r w:rsidRPr="00F3561F">
        <w:rPr>
          <w:rFonts w:ascii="方正小标宋简体" w:eastAsia="方正小标宋简体" w:hAnsi="仿宋" w:hint="eastAsia"/>
          <w:sz w:val="44"/>
          <w:szCs w:val="30"/>
        </w:rPr>
        <w:t>德育工作要点的通知</w:t>
      </w:r>
    </w:p>
    <w:p w:rsidR="00D86B03" w:rsidRDefault="00D86B03" w:rsidP="00D86B03">
      <w:pPr>
        <w:spacing w:line="570" w:lineRule="exact"/>
        <w:rPr>
          <w:rFonts w:ascii="仿宋" w:eastAsia="仿宋" w:hAnsi="仿宋"/>
          <w:sz w:val="30"/>
          <w:szCs w:val="30"/>
        </w:rPr>
      </w:pPr>
    </w:p>
    <w:p w:rsidR="00D86B03" w:rsidRPr="00D86B03" w:rsidRDefault="00D86B03" w:rsidP="00D86B03">
      <w:pPr>
        <w:rPr>
          <w:rFonts w:eastAsia="仿宋_GB2312"/>
          <w:sz w:val="32"/>
          <w:szCs w:val="30"/>
        </w:rPr>
      </w:pPr>
      <w:r w:rsidRPr="00D86B03">
        <w:rPr>
          <w:rFonts w:eastAsia="仿宋_GB2312"/>
          <w:sz w:val="32"/>
          <w:szCs w:val="30"/>
        </w:rPr>
        <w:t>各县（市、区）教育局</w:t>
      </w:r>
      <w:r w:rsidRPr="00D86B03">
        <w:rPr>
          <w:rFonts w:eastAsia="仿宋_GB2312"/>
          <w:sz w:val="32"/>
          <w:szCs w:val="30"/>
        </w:rPr>
        <w:t>(</w:t>
      </w:r>
      <w:r w:rsidRPr="00D86B03">
        <w:rPr>
          <w:rFonts w:eastAsia="仿宋_GB2312"/>
          <w:sz w:val="32"/>
          <w:szCs w:val="30"/>
        </w:rPr>
        <w:t>社会事务局</w:t>
      </w:r>
      <w:r w:rsidRPr="00D86B03">
        <w:rPr>
          <w:rFonts w:eastAsia="仿宋_GB2312"/>
          <w:sz w:val="32"/>
          <w:szCs w:val="30"/>
        </w:rPr>
        <w:t>)</w:t>
      </w:r>
      <w:r w:rsidRPr="00D86B03">
        <w:rPr>
          <w:rFonts w:eastAsia="仿宋_GB2312"/>
          <w:sz w:val="32"/>
          <w:szCs w:val="30"/>
        </w:rPr>
        <w:t>、市直属各学校：</w:t>
      </w:r>
    </w:p>
    <w:p w:rsidR="00D86B03" w:rsidRPr="00D86B03" w:rsidRDefault="00D86B03" w:rsidP="00D86B03">
      <w:pPr>
        <w:ind w:firstLineChars="200" w:firstLine="640"/>
        <w:rPr>
          <w:rFonts w:eastAsia="仿宋_GB2312"/>
          <w:sz w:val="32"/>
          <w:szCs w:val="30"/>
        </w:rPr>
      </w:pPr>
      <w:r w:rsidRPr="00D86B03">
        <w:rPr>
          <w:rFonts w:eastAsia="仿宋_GB2312"/>
          <w:sz w:val="32"/>
          <w:szCs w:val="30"/>
        </w:rPr>
        <w:t>经市教育局同意，现将《</w:t>
      </w:r>
      <w:r w:rsidRPr="00D86B03">
        <w:rPr>
          <w:rFonts w:eastAsia="仿宋_GB2312"/>
          <w:sz w:val="32"/>
          <w:szCs w:val="30"/>
        </w:rPr>
        <w:t>2018</w:t>
      </w:r>
      <w:r w:rsidRPr="00D86B03">
        <w:rPr>
          <w:rFonts w:eastAsia="仿宋_GB2312"/>
          <w:sz w:val="32"/>
          <w:szCs w:val="30"/>
        </w:rPr>
        <w:t>年湛江市中小学德育工作要点》印发给你们，请结合实际认真贯彻实施。</w:t>
      </w:r>
    </w:p>
    <w:p w:rsidR="00D86B03" w:rsidRPr="00D86B03" w:rsidRDefault="00D86B03" w:rsidP="00D86B03">
      <w:pPr>
        <w:ind w:firstLineChars="200" w:firstLine="640"/>
        <w:rPr>
          <w:rFonts w:eastAsia="仿宋_GB2312"/>
          <w:sz w:val="32"/>
          <w:szCs w:val="30"/>
        </w:rPr>
      </w:pPr>
    </w:p>
    <w:p w:rsidR="00D86B03" w:rsidRPr="00D86B03" w:rsidRDefault="00D86B03" w:rsidP="00D86B03">
      <w:pPr>
        <w:ind w:firstLineChars="200" w:firstLine="640"/>
        <w:rPr>
          <w:rFonts w:eastAsia="仿宋_GB2312"/>
          <w:sz w:val="32"/>
          <w:szCs w:val="30"/>
        </w:rPr>
      </w:pPr>
    </w:p>
    <w:p w:rsidR="00D86B03" w:rsidRPr="00D86B03" w:rsidRDefault="00D86B03" w:rsidP="00D86B03">
      <w:pPr>
        <w:ind w:firstLineChars="200" w:firstLine="640"/>
        <w:jc w:val="right"/>
        <w:rPr>
          <w:rFonts w:eastAsia="仿宋_GB2312"/>
          <w:sz w:val="32"/>
          <w:szCs w:val="30"/>
        </w:rPr>
      </w:pPr>
    </w:p>
    <w:p w:rsidR="00D86B03" w:rsidRPr="00D86B03" w:rsidRDefault="00D86B03" w:rsidP="00D86B03">
      <w:pPr>
        <w:ind w:right="640" w:firstLineChars="200" w:firstLine="640"/>
        <w:jc w:val="center"/>
        <w:rPr>
          <w:rFonts w:eastAsia="仿宋_GB2312"/>
          <w:sz w:val="32"/>
          <w:szCs w:val="30"/>
        </w:rPr>
      </w:pPr>
      <w:r>
        <w:rPr>
          <w:rFonts w:eastAsia="仿宋_GB2312" w:hint="eastAsia"/>
          <w:sz w:val="32"/>
          <w:szCs w:val="30"/>
        </w:rPr>
        <w:t xml:space="preserve">                       </w:t>
      </w:r>
      <w:r w:rsidRPr="00D86B03">
        <w:rPr>
          <w:rFonts w:eastAsia="仿宋_GB2312"/>
          <w:sz w:val="32"/>
          <w:szCs w:val="30"/>
        </w:rPr>
        <w:t>湛江市教育局办公室</w:t>
      </w:r>
    </w:p>
    <w:p w:rsidR="00D86B03" w:rsidRPr="00D86B03" w:rsidRDefault="00D86B03" w:rsidP="00D86B03">
      <w:pPr>
        <w:ind w:right="640" w:firstLineChars="200" w:firstLine="640"/>
        <w:jc w:val="center"/>
        <w:rPr>
          <w:rFonts w:eastAsia="仿宋_GB2312"/>
          <w:sz w:val="32"/>
          <w:szCs w:val="30"/>
        </w:rPr>
      </w:pPr>
      <w:r>
        <w:rPr>
          <w:rFonts w:eastAsia="仿宋_GB2312" w:hint="eastAsia"/>
          <w:sz w:val="32"/>
          <w:szCs w:val="30"/>
        </w:rPr>
        <w:t xml:space="preserve">                       </w:t>
      </w:r>
      <w:r w:rsidRPr="00D86B03">
        <w:rPr>
          <w:rFonts w:eastAsia="仿宋_GB2312"/>
          <w:sz w:val="32"/>
          <w:szCs w:val="30"/>
        </w:rPr>
        <w:t>2018</w:t>
      </w:r>
      <w:r w:rsidRPr="00D86B03">
        <w:rPr>
          <w:rFonts w:eastAsia="仿宋_GB2312"/>
          <w:sz w:val="32"/>
          <w:szCs w:val="30"/>
        </w:rPr>
        <w:t>年</w:t>
      </w:r>
      <w:r w:rsidRPr="00D86B03">
        <w:rPr>
          <w:rFonts w:eastAsia="仿宋_GB2312"/>
          <w:sz w:val="32"/>
          <w:szCs w:val="30"/>
        </w:rPr>
        <w:t>3</w:t>
      </w:r>
      <w:r w:rsidRPr="00D86B03">
        <w:rPr>
          <w:rFonts w:eastAsia="仿宋_GB2312"/>
          <w:sz w:val="32"/>
          <w:szCs w:val="30"/>
        </w:rPr>
        <w:t>月</w:t>
      </w:r>
      <w:r>
        <w:rPr>
          <w:rFonts w:eastAsia="仿宋_GB2312" w:hint="eastAsia"/>
          <w:sz w:val="32"/>
          <w:szCs w:val="30"/>
        </w:rPr>
        <w:t>13</w:t>
      </w:r>
      <w:r w:rsidRPr="00D86B03">
        <w:rPr>
          <w:rFonts w:eastAsia="仿宋_GB2312"/>
          <w:sz w:val="32"/>
          <w:szCs w:val="30"/>
        </w:rPr>
        <w:t>日</w:t>
      </w:r>
    </w:p>
    <w:p w:rsidR="00D86B03" w:rsidRPr="00D86B03" w:rsidRDefault="00D86B03" w:rsidP="00D86B03">
      <w:pPr>
        <w:rPr>
          <w:rFonts w:ascii="仿宋" w:eastAsia="仿宋" w:hAnsi="仿宋"/>
          <w:sz w:val="30"/>
          <w:szCs w:val="30"/>
        </w:rPr>
      </w:pPr>
    </w:p>
    <w:p w:rsidR="00D86B03" w:rsidRDefault="00D86B03" w:rsidP="00D86B03">
      <w:pPr>
        <w:rPr>
          <w:rFonts w:ascii="仿宋" w:eastAsia="仿宋" w:hAnsi="仿宋"/>
          <w:sz w:val="30"/>
          <w:szCs w:val="30"/>
        </w:rPr>
      </w:pPr>
    </w:p>
    <w:p w:rsidR="00D86B03" w:rsidRDefault="00D86B03" w:rsidP="00D86B03">
      <w:pPr>
        <w:rPr>
          <w:rFonts w:ascii="仿宋" w:eastAsia="仿宋" w:hAnsi="仿宋"/>
          <w:sz w:val="30"/>
          <w:szCs w:val="30"/>
        </w:rPr>
      </w:pPr>
    </w:p>
    <w:p w:rsidR="00D86B03" w:rsidRDefault="00D86B03" w:rsidP="00D86B03">
      <w:pPr>
        <w:rPr>
          <w:sz w:val="32"/>
          <w:szCs w:val="32"/>
        </w:rPr>
      </w:pPr>
    </w:p>
    <w:p w:rsidR="00D86B03" w:rsidRDefault="00D86B03" w:rsidP="00D86B03">
      <w:pPr>
        <w:rPr>
          <w:sz w:val="32"/>
          <w:szCs w:val="32"/>
        </w:rPr>
      </w:pPr>
    </w:p>
    <w:p w:rsidR="00D86B03" w:rsidRDefault="00D86B03" w:rsidP="00D86B03">
      <w:pPr>
        <w:rPr>
          <w:sz w:val="32"/>
          <w:szCs w:val="32"/>
        </w:rPr>
      </w:pPr>
    </w:p>
    <w:p w:rsidR="00D86B03" w:rsidRPr="00F3561F" w:rsidRDefault="00D86B03" w:rsidP="00C62C0C">
      <w:pPr>
        <w:spacing w:line="570" w:lineRule="exact"/>
        <w:jc w:val="center"/>
        <w:rPr>
          <w:rFonts w:ascii="方正小标宋简体" w:eastAsia="方正小标宋简体"/>
          <w:b/>
          <w:sz w:val="44"/>
          <w:szCs w:val="44"/>
        </w:rPr>
      </w:pPr>
      <w:r w:rsidRPr="00F3561F">
        <w:rPr>
          <w:rFonts w:ascii="方正小标宋简体" w:eastAsia="方正小标宋简体" w:hint="eastAsia"/>
          <w:b/>
          <w:sz w:val="44"/>
          <w:szCs w:val="44"/>
        </w:rPr>
        <w:lastRenderedPageBreak/>
        <w:t>2018年湛江市中小学德育工作要点</w:t>
      </w:r>
    </w:p>
    <w:p w:rsidR="00D86B03" w:rsidRPr="00C62C0C" w:rsidRDefault="00D86B03" w:rsidP="00C62C0C">
      <w:pPr>
        <w:spacing w:line="570" w:lineRule="exact"/>
        <w:rPr>
          <w:szCs w:val="21"/>
        </w:rPr>
      </w:pPr>
    </w:p>
    <w:p w:rsidR="00D86B03" w:rsidRPr="00846CB4" w:rsidRDefault="00D86B03" w:rsidP="00C62C0C">
      <w:pPr>
        <w:spacing w:line="570" w:lineRule="exact"/>
        <w:ind w:firstLineChars="200" w:firstLine="640"/>
        <w:rPr>
          <w:rFonts w:eastAsia="仿宋_GB2312"/>
          <w:sz w:val="32"/>
          <w:szCs w:val="32"/>
        </w:rPr>
      </w:pPr>
      <w:r w:rsidRPr="00846CB4">
        <w:rPr>
          <w:rFonts w:eastAsia="仿宋_GB2312"/>
          <w:sz w:val="32"/>
          <w:szCs w:val="32"/>
        </w:rPr>
        <w:t>2018</w:t>
      </w:r>
      <w:r w:rsidRPr="00846CB4">
        <w:rPr>
          <w:rFonts w:eastAsia="仿宋_GB2312"/>
          <w:sz w:val="32"/>
          <w:szCs w:val="32"/>
        </w:rPr>
        <w:t>年我市中小学（含中职学校）德育工作要以习近平新时代中国特色社会主义思想为指导，全面贯彻落实党的十九大精神，认真落实教育部《中小学德育工作指南》，落实立德树人根本任务，发展素质教育，以创建全国文明城市和国家环保模范城市为契机，以培育践行社会主义核心价值观为重点，加强顶层设计，创新工作方法，强化工作实效，构建湛江特色的学校德育工作模式和体系，为加快推进我市教育现代化做出新贡献。</w:t>
      </w:r>
    </w:p>
    <w:p w:rsidR="00D86B03" w:rsidRPr="00846CB4" w:rsidRDefault="00D86B03" w:rsidP="00C62C0C">
      <w:pPr>
        <w:spacing w:line="570" w:lineRule="exact"/>
        <w:ind w:firstLineChars="200" w:firstLine="640"/>
        <w:rPr>
          <w:rFonts w:ascii="黑体" w:eastAsia="黑体" w:hAnsi="黑体"/>
          <w:sz w:val="32"/>
          <w:szCs w:val="32"/>
        </w:rPr>
      </w:pPr>
      <w:r w:rsidRPr="00846CB4">
        <w:rPr>
          <w:rFonts w:ascii="黑体" w:eastAsia="黑体" w:hAnsi="黑体"/>
          <w:sz w:val="32"/>
          <w:szCs w:val="32"/>
        </w:rPr>
        <w:t>一、提高政治站位深入学习贯彻党的十九大精神</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hint="eastAsia"/>
          <w:sz w:val="32"/>
          <w:szCs w:val="32"/>
        </w:rPr>
        <w:t>1. 开展党的十九大精神宣讲活动。</w:t>
      </w:r>
      <w:r w:rsidRPr="00846CB4">
        <w:rPr>
          <w:rFonts w:eastAsia="仿宋_GB2312"/>
          <w:sz w:val="32"/>
          <w:szCs w:val="32"/>
        </w:rPr>
        <w:t>按照学懂弄通做实的要求，全面深入学习贯彻党的十九大精神和习近平新时代中国特色社会主义思想，将其作为当前德育工作的首要政治任务，通过开展个人自学、集中培训、专题辅导、宣讲研讨、知识竞答等形式，把党的十九大精神和习近平新时代中国特色社会主义思想的核心要义和创新观点，讲清楚、说明白、能领会，入心入脑，切实提高政治站位，把广大师生思想统一到党的十九大精神上来，落实到工作学习生活中去，推动党的十九大精神在教育系统落地生根，结出丰硕成果。市教育局将邀请市委讲师团成员深入学校开展党的十九大精神巡回宣讲活动。各县（市、区）教育行政部门也要组织宣讲团开展党的十九大精神宣讲活动。</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2. 开展党的十九大精神</w:t>
      </w:r>
      <w:r w:rsidRPr="00846CB4">
        <w:rPr>
          <w:rFonts w:ascii="楷体_GB2312" w:eastAsia="楷体_GB2312"/>
          <w:sz w:val="32"/>
          <w:szCs w:val="32"/>
        </w:rPr>
        <w:t>“</w:t>
      </w:r>
      <w:r w:rsidRPr="00846CB4">
        <w:rPr>
          <w:rFonts w:ascii="楷体_GB2312" w:eastAsia="楷体_GB2312"/>
          <w:sz w:val="32"/>
          <w:szCs w:val="32"/>
        </w:rPr>
        <w:t>特色示范课堂</w:t>
      </w:r>
      <w:r w:rsidRPr="00846CB4">
        <w:rPr>
          <w:rFonts w:ascii="楷体_GB2312" w:eastAsia="楷体_GB2312"/>
          <w:sz w:val="32"/>
          <w:szCs w:val="32"/>
        </w:rPr>
        <w:t>”</w:t>
      </w:r>
      <w:r w:rsidRPr="00846CB4">
        <w:rPr>
          <w:rFonts w:ascii="楷体_GB2312" w:eastAsia="楷体_GB2312"/>
          <w:sz w:val="32"/>
          <w:szCs w:val="32"/>
        </w:rPr>
        <w:t>建设。</w:t>
      </w:r>
      <w:r w:rsidRPr="00846CB4">
        <w:rPr>
          <w:rFonts w:eastAsia="仿宋_GB2312"/>
          <w:sz w:val="32"/>
          <w:szCs w:val="30"/>
        </w:rPr>
        <w:t>根据《广东省教育厅办公室关于建设中小学、中职学校学习贯彻党的十九大</w:t>
      </w:r>
      <w:r w:rsidRPr="00846CB4">
        <w:rPr>
          <w:rFonts w:eastAsia="仿宋_GB2312"/>
          <w:sz w:val="32"/>
          <w:szCs w:val="30"/>
        </w:rPr>
        <w:lastRenderedPageBreak/>
        <w:t>精神</w:t>
      </w:r>
      <w:r w:rsidRPr="00846CB4">
        <w:rPr>
          <w:rFonts w:eastAsia="仿宋_GB2312"/>
          <w:sz w:val="32"/>
          <w:szCs w:val="30"/>
        </w:rPr>
        <w:t>“</w:t>
      </w:r>
      <w:r w:rsidRPr="00846CB4">
        <w:rPr>
          <w:rFonts w:eastAsia="仿宋_GB2312"/>
          <w:sz w:val="32"/>
          <w:szCs w:val="30"/>
        </w:rPr>
        <w:t>特色示范课堂</w:t>
      </w:r>
      <w:r w:rsidRPr="00846CB4">
        <w:rPr>
          <w:rFonts w:eastAsia="仿宋_GB2312"/>
          <w:sz w:val="32"/>
          <w:szCs w:val="30"/>
        </w:rPr>
        <w:t>”</w:t>
      </w:r>
      <w:r w:rsidRPr="00846CB4">
        <w:rPr>
          <w:rFonts w:eastAsia="仿宋_GB2312"/>
          <w:sz w:val="32"/>
          <w:szCs w:val="30"/>
        </w:rPr>
        <w:t>的通知》（粤教思办函〔</w:t>
      </w:r>
      <w:r w:rsidRPr="00846CB4">
        <w:rPr>
          <w:rFonts w:eastAsia="仿宋_GB2312"/>
          <w:sz w:val="32"/>
          <w:szCs w:val="30"/>
        </w:rPr>
        <w:t>2017</w:t>
      </w:r>
      <w:r w:rsidRPr="00846CB4">
        <w:rPr>
          <w:rFonts w:eastAsia="仿宋_GB2312"/>
          <w:sz w:val="32"/>
          <w:szCs w:val="30"/>
        </w:rPr>
        <w:t>〕</w:t>
      </w:r>
      <w:r w:rsidRPr="00846CB4">
        <w:rPr>
          <w:rFonts w:eastAsia="仿宋_GB2312"/>
          <w:sz w:val="32"/>
          <w:szCs w:val="30"/>
        </w:rPr>
        <w:t>95</w:t>
      </w:r>
      <w:r w:rsidRPr="00846CB4">
        <w:rPr>
          <w:rFonts w:eastAsia="仿宋_GB2312"/>
          <w:sz w:val="32"/>
          <w:szCs w:val="30"/>
        </w:rPr>
        <w:t>号）要求，全市普通中小学以道德与法治、思想政治课为主要学科，以语文课、历史课为重点学科，中职学校以德育学科为主要学科，以语文学科为重点学科，普遍开展优秀教师</w:t>
      </w:r>
      <w:r w:rsidRPr="00846CB4">
        <w:rPr>
          <w:rFonts w:eastAsia="仿宋_GB2312"/>
          <w:sz w:val="32"/>
          <w:szCs w:val="30"/>
        </w:rPr>
        <w:t>“</w:t>
      </w:r>
      <w:r w:rsidRPr="00846CB4">
        <w:rPr>
          <w:rFonts w:eastAsia="仿宋_GB2312"/>
          <w:sz w:val="32"/>
          <w:szCs w:val="30"/>
        </w:rPr>
        <w:t>特色示范课堂</w:t>
      </w:r>
      <w:r w:rsidRPr="00846CB4">
        <w:rPr>
          <w:rFonts w:eastAsia="仿宋_GB2312"/>
          <w:sz w:val="32"/>
          <w:szCs w:val="30"/>
        </w:rPr>
        <w:t>”</w:t>
      </w:r>
      <w:r w:rsidRPr="00846CB4">
        <w:rPr>
          <w:rFonts w:eastAsia="仿宋_GB2312"/>
          <w:sz w:val="32"/>
          <w:szCs w:val="30"/>
        </w:rPr>
        <w:t>建设活动。根据工作方案安排，全市中小学、中职学校要建设</w:t>
      </w:r>
      <w:r w:rsidRPr="00846CB4">
        <w:rPr>
          <w:rFonts w:eastAsia="仿宋_GB2312"/>
          <w:sz w:val="32"/>
          <w:szCs w:val="30"/>
        </w:rPr>
        <w:t>800</w:t>
      </w:r>
      <w:r w:rsidRPr="00846CB4">
        <w:rPr>
          <w:rFonts w:eastAsia="仿宋_GB2312"/>
          <w:sz w:val="32"/>
          <w:szCs w:val="30"/>
        </w:rPr>
        <w:t>多个</w:t>
      </w:r>
      <w:r w:rsidRPr="00846CB4">
        <w:rPr>
          <w:rFonts w:eastAsia="仿宋_GB2312"/>
          <w:sz w:val="32"/>
          <w:szCs w:val="30"/>
        </w:rPr>
        <w:t>“</w:t>
      </w:r>
      <w:r w:rsidRPr="00846CB4">
        <w:rPr>
          <w:rFonts w:eastAsia="仿宋_GB2312"/>
          <w:sz w:val="32"/>
          <w:szCs w:val="30"/>
        </w:rPr>
        <w:t>特色示范课堂</w:t>
      </w:r>
      <w:r w:rsidRPr="00846CB4">
        <w:rPr>
          <w:rFonts w:eastAsia="仿宋_GB2312"/>
          <w:sz w:val="32"/>
          <w:szCs w:val="30"/>
        </w:rPr>
        <w:t>”</w:t>
      </w:r>
      <w:r w:rsidRPr="00846CB4">
        <w:rPr>
          <w:rFonts w:eastAsia="仿宋_GB2312"/>
          <w:sz w:val="32"/>
          <w:szCs w:val="30"/>
        </w:rPr>
        <w:t>，</w:t>
      </w:r>
      <w:r w:rsidRPr="00846CB4">
        <w:rPr>
          <w:rFonts w:eastAsia="仿宋_GB2312"/>
          <w:sz w:val="32"/>
          <w:szCs w:val="30"/>
        </w:rPr>
        <w:t>6</w:t>
      </w:r>
      <w:r w:rsidRPr="00846CB4">
        <w:rPr>
          <w:rFonts w:eastAsia="仿宋_GB2312"/>
          <w:sz w:val="32"/>
          <w:szCs w:val="30"/>
        </w:rPr>
        <w:t>月份进行评选，择优推荐参加省评比。</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3. 开展党的十九大精神专项课题研究。</w:t>
      </w:r>
      <w:r w:rsidRPr="00846CB4">
        <w:rPr>
          <w:rFonts w:eastAsia="仿宋_GB2312"/>
          <w:sz w:val="32"/>
          <w:szCs w:val="32"/>
        </w:rPr>
        <w:t>按照省教育科学规划课题（党的十九大精神研究专项）要求，我市申报了</w:t>
      </w:r>
      <w:r w:rsidRPr="00846CB4">
        <w:rPr>
          <w:rFonts w:eastAsia="仿宋_GB2312"/>
          <w:sz w:val="32"/>
          <w:szCs w:val="32"/>
        </w:rPr>
        <w:t>20</w:t>
      </w:r>
      <w:r w:rsidRPr="00846CB4">
        <w:rPr>
          <w:rFonts w:eastAsia="仿宋_GB2312"/>
          <w:sz w:val="32"/>
          <w:szCs w:val="32"/>
        </w:rPr>
        <w:t>项科研课题，重点在培育社会主义核心价值观、中华优秀传统文化传承发展等方面进行研究，很有现实意义。各学校要围绕主题，突出特色，立足应用性实践性研究，扎实做好课题的开题、结题，数据收集、成果整理等工作，以创新有效的课题研究推动</w:t>
      </w:r>
      <w:r w:rsidRPr="00846CB4">
        <w:rPr>
          <w:rFonts w:eastAsia="仿宋_GB2312"/>
          <w:sz w:val="32"/>
          <w:szCs w:val="30"/>
        </w:rPr>
        <w:t>习近平新时代中国特色社会主义思想进教材、进课堂、进头脑，在校园生根结果。</w:t>
      </w:r>
    </w:p>
    <w:p w:rsidR="00D86B03" w:rsidRPr="00846CB4" w:rsidRDefault="00D86B03" w:rsidP="00C62C0C">
      <w:pPr>
        <w:spacing w:line="570" w:lineRule="exact"/>
        <w:ind w:firstLineChars="200" w:firstLine="640"/>
        <w:rPr>
          <w:rFonts w:ascii="黑体" w:eastAsia="黑体" w:hAnsi="黑体"/>
          <w:sz w:val="32"/>
          <w:szCs w:val="32"/>
        </w:rPr>
      </w:pPr>
      <w:r w:rsidRPr="00846CB4">
        <w:rPr>
          <w:rFonts w:ascii="黑体" w:eastAsia="黑体" w:hAnsi="黑体"/>
          <w:sz w:val="32"/>
          <w:szCs w:val="32"/>
        </w:rPr>
        <w:t>二、对标提质高标准推进创建全国文明城市工作</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4. 构建社会主义核心价值观有效融入全程育人的长效机制。</w:t>
      </w:r>
      <w:r w:rsidRPr="00846CB4">
        <w:rPr>
          <w:rFonts w:eastAsia="仿宋_GB2312"/>
          <w:sz w:val="32"/>
          <w:szCs w:val="32"/>
        </w:rPr>
        <w:t>探索建立学生核心素养体系的价值观教育内容框架，力求把社会主义核心价值观基本内容和要求融入到课堂教学、渗透进校园文化、体现在常规管理、养成于道德实践，推动核心价值观教育日常化、具体化、形象化、生活化，并形成长效机制。抓好抓实学生熟读背诵核心价值观</w:t>
      </w:r>
      <w:r w:rsidRPr="00846CB4">
        <w:rPr>
          <w:rFonts w:eastAsia="仿宋_GB2312"/>
          <w:sz w:val="32"/>
          <w:szCs w:val="32"/>
        </w:rPr>
        <w:t>24</w:t>
      </w:r>
      <w:r w:rsidRPr="00846CB4">
        <w:rPr>
          <w:rFonts w:eastAsia="仿宋_GB2312"/>
          <w:sz w:val="32"/>
          <w:szCs w:val="32"/>
        </w:rPr>
        <w:t>字做到人人过关，内化于心，外化于行。</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5. 开展内容鲜活形式多样的主题教育活动。</w:t>
      </w:r>
      <w:r w:rsidRPr="00846CB4">
        <w:rPr>
          <w:rFonts w:eastAsia="仿宋_GB2312"/>
          <w:sz w:val="32"/>
          <w:szCs w:val="32"/>
        </w:rPr>
        <w:t>深入开展</w:t>
      </w:r>
      <w:r w:rsidRPr="00846CB4">
        <w:rPr>
          <w:rFonts w:eastAsia="仿宋_GB2312"/>
          <w:sz w:val="32"/>
          <w:szCs w:val="32"/>
        </w:rPr>
        <w:t>“</w:t>
      </w:r>
      <w:r w:rsidRPr="00846CB4">
        <w:rPr>
          <w:rFonts w:eastAsia="仿宋_GB2312"/>
          <w:sz w:val="32"/>
          <w:szCs w:val="32"/>
        </w:rPr>
        <w:t>爱学</w:t>
      </w:r>
      <w:r w:rsidRPr="00846CB4">
        <w:rPr>
          <w:rFonts w:eastAsia="仿宋_GB2312"/>
          <w:sz w:val="32"/>
          <w:szCs w:val="32"/>
        </w:rPr>
        <w:lastRenderedPageBreak/>
        <w:t>习、爱劳动、爱祖国</w:t>
      </w:r>
      <w:r w:rsidRPr="00846CB4">
        <w:rPr>
          <w:rFonts w:eastAsia="仿宋_GB2312"/>
          <w:sz w:val="32"/>
          <w:szCs w:val="32"/>
        </w:rPr>
        <w:t>”</w:t>
      </w:r>
      <w:r w:rsidRPr="00846CB4">
        <w:rPr>
          <w:rFonts w:eastAsia="仿宋_GB2312"/>
          <w:sz w:val="32"/>
          <w:szCs w:val="32"/>
        </w:rPr>
        <w:t>教育活动、中国梦主题教育，重点组织好清明</w:t>
      </w:r>
      <w:r w:rsidRPr="00846CB4">
        <w:rPr>
          <w:rFonts w:eastAsia="仿宋_GB2312"/>
          <w:sz w:val="32"/>
          <w:szCs w:val="32"/>
        </w:rPr>
        <w:t>“</w:t>
      </w:r>
      <w:r w:rsidRPr="00846CB4">
        <w:rPr>
          <w:rFonts w:eastAsia="仿宋_GB2312"/>
          <w:sz w:val="32"/>
          <w:szCs w:val="32"/>
        </w:rPr>
        <w:t>网上祭英烈</w:t>
      </w:r>
      <w:r w:rsidRPr="00846CB4">
        <w:rPr>
          <w:rFonts w:eastAsia="仿宋_GB2312"/>
          <w:sz w:val="32"/>
          <w:szCs w:val="32"/>
        </w:rPr>
        <w:t>”</w:t>
      </w:r>
      <w:r w:rsidRPr="00846CB4">
        <w:rPr>
          <w:rFonts w:eastAsia="仿宋_GB2312"/>
          <w:sz w:val="32"/>
          <w:szCs w:val="32"/>
        </w:rPr>
        <w:t>、六一</w:t>
      </w:r>
      <w:r w:rsidRPr="00846CB4">
        <w:rPr>
          <w:rFonts w:eastAsia="仿宋_GB2312"/>
          <w:sz w:val="32"/>
          <w:szCs w:val="32"/>
        </w:rPr>
        <w:t>“</w:t>
      </w:r>
      <w:r w:rsidRPr="00846CB4">
        <w:rPr>
          <w:rFonts w:eastAsia="仿宋_GB2312"/>
          <w:sz w:val="32"/>
          <w:szCs w:val="32"/>
        </w:rPr>
        <w:t>争做美德少年</w:t>
      </w:r>
      <w:r w:rsidRPr="00846CB4">
        <w:rPr>
          <w:rFonts w:eastAsia="仿宋_GB2312"/>
          <w:sz w:val="32"/>
          <w:szCs w:val="32"/>
        </w:rPr>
        <w:t>”</w:t>
      </w:r>
      <w:r w:rsidRPr="00846CB4">
        <w:rPr>
          <w:rFonts w:eastAsia="仿宋_GB2312"/>
          <w:sz w:val="32"/>
          <w:szCs w:val="32"/>
        </w:rPr>
        <w:t>、七一</w:t>
      </w:r>
      <w:r w:rsidRPr="00846CB4">
        <w:rPr>
          <w:rFonts w:eastAsia="仿宋_GB2312"/>
          <w:sz w:val="32"/>
          <w:szCs w:val="32"/>
        </w:rPr>
        <w:t>“</w:t>
      </w:r>
      <w:r w:rsidRPr="00846CB4">
        <w:rPr>
          <w:rFonts w:eastAsia="仿宋_GB2312"/>
          <w:sz w:val="32"/>
          <w:szCs w:val="32"/>
        </w:rPr>
        <w:t>童心向党</w:t>
      </w:r>
      <w:r w:rsidRPr="00846CB4">
        <w:rPr>
          <w:rFonts w:eastAsia="仿宋_GB2312"/>
          <w:sz w:val="32"/>
          <w:szCs w:val="32"/>
        </w:rPr>
        <w:t>”</w:t>
      </w:r>
      <w:r w:rsidRPr="00846CB4">
        <w:rPr>
          <w:rFonts w:eastAsia="仿宋_GB2312"/>
          <w:sz w:val="32"/>
          <w:szCs w:val="32"/>
        </w:rPr>
        <w:t>和十一</w:t>
      </w:r>
      <w:r w:rsidRPr="00846CB4">
        <w:rPr>
          <w:rFonts w:eastAsia="仿宋_GB2312"/>
          <w:sz w:val="32"/>
          <w:szCs w:val="32"/>
        </w:rPr>
        <w:t>“</w:t>
      </w:r>
      <w:r w:rsidRPr="00846CB4">
        <w:rPr>
          <w:rFonts w:eastAsia="仿宋_GB2312"/>
          <w:sz w:val="32"/>
          <w:szCs w:val="32"/>
        </w:rPr>
        <w:t>向国旗敬礼</w:t>
      </w:r>
      <w:r w:rsidRPr="00846CB4">
        <w:rPr>
          <w:rFonts w:eastAsia="仿宋_GB2312"/>
          <w:sz w:val="32"/>
          <w:szCs w:val="32"/>
        </w:rPr>
        <w:t>”</w:t>
      </w:r>
      <w:r w:rsidRPr="00846CB4">
        <w:rPr>
          <w:rFonts w:eastAsia="仿宋_GB2312"/>
          <w:sz w:val="32"/>
          <w:szCs w:val="32"/>
        </w:rPr>
        <w:t>等四项主题活动，以及组织好</w:t>
      </w:r>
      <w:r w:rsidRPr="00846CB4">
        <w:rPr>
          <w:rFonts w:eastAsia="仿宋_GB2312"/>
          <w:sz w:val="32"/>
          <w:szCs w:val="32"/>
        </w:rPr>
        <w:t>“</w:t>
      </w:r>
      <w:r w:rsidRPr="00846CB4">
        <w:rPr>
          <w:rFonts w:eastAsia="仿宋_GB2312"/>
          <w:sz w:val="32"/>
          <w:szCs w:val="32"/>
        </w:rPr>
        <w:t>开学第一课</w:t>
      </w:r>
      <w:r w:rsidRPr="00846CB4">
        <w:rPr>
          <w:rFonts w:eastAsia="仿宋_GB2312"/>
          <w:sz w:val="32"/>
          <w:szCs w:val="32"/>
        </w:rPr>
        <w:t>”</w:t>
      </w:r>
      <w:r w:rsidRPr="00846CB4">
        <w:rPr>
          <w:rFonts w:eastAsia="仿宋_GB2312"/>
          <w:sz w:val="32"/>
          <w:szCs w:val="32"/>
        </w:rPr>
        <w:t>、</w:t>
      </w:r>
      <w:r w:rsidRPr="00846CB4">
        <w:rPr>
          <w:rFonts w:eastAsia="仿宋_GB2312"/>
          <w:sz w:val="32"/>
          <w:szCs w:val="32"/>
        </w:rPr>
        <w:t xml:space="preserve"> </w:t>
      </w:r>
      <w:r w:rsidRPr="00846CB4">
        <w:rPr>
          <w:rFonts w:eastAsia="仿宋_GB2312"/>
          <w:sz w:val="32"/>
          <w:szCs w:val="32"/>
        </w:rPr>
        <w:t>开学礼、成人礼、童谣传唱、中职学校</w:t>
      </w:r>
      <w:r w:rsidRPr="00846CB4">
        <w:rPr>
          <w:rFonts w:eastAsia="仿宋_GB2312"/>
          <w:sz w:val="32"/>
          <w:szCs w:val="32"/>
        </w:rPr>
        <w:t>“</w:t>
      </w:r>
      <w:r w:rsidRPr="00846CB4">
        <w:rPr>
          <w:rFonts w:eastAsia="仿宋_GB2312"/>
          <w:sz w:val="32"/>
          <w:szCs w:val="32"/>
        </w:rPr>
        <w:t>文明风采</w:t>
      </w:r>
      <w:r w:rsidRPr="00846CB4">
        <w:rPr>
          <w:rFonts w:eastAsia="仿宋_GB2312"/>
          <w:sz w:val="32"/>
          <w:szCs w:val="32"/>
        </w:rPr>
        <w:t>”</w:t>
      </w:r>
      <w:r w:rsidRPr="00846CB4">
        <w:rPr>
          <w:rFonts w:eastAsia="仿宋_GB2312"/>
          <w:sz w:val="32"/>
          <w:szCs w:val="32"/>
        </w:rPr>
        <w:t>竞赛活动和中职学校优秀学生社团展示等系列主题活动，引导学生积极参与全民阅读、书信节、学雷锋志愿服务教育等品牌活动。拟于</w:t>
      </w:r>
      <w:r w:rsidRPr="00846CB4">
        <w:rPr>
          <w:rFonts w:eastAsia="仿宋_GB2312"/>
          <w:sz w:val="32"/>
          <w:szCs w:val="32"/>
        </w:rPr>
        <w:t>6</w:t>
      </w:r>
      <w:r w:rsidRPr="00846CB4">
        <w:rPr>
          <w:rFonts w:eastAsia="仿宋_GB2312"/>
          <w:sz w:val="32"/>
          <w:szCs w:val="32"/>
        </w:rPr>
        <w:t>月份举办全市性小学生</w:t>
      </w:r>
      <w:r w:rsidRPr="00846CB4">
        <w:rPr>
          <w:rFonts w:eastAsia="仿宋_GB2312"/>
          <w:sz w:val="32"/>
          <w:szCs w:val="32"/>
        </w:rPr>
        <w:t>“</w:t>
      </w:r>
      <w:r w:rsidRPr="00846CB4">
        <w:rPr>
          <w:rFonts w:eastAsia="仿宋_GB2312"/>
          <w:sz w:val="32"/>
          <w:szCs w:val="32"/>
        </w:rPr>
        <w:t>童心向党</w:t>
      </w:r>
      <w:r w:rsidRPr="00846CB4">
        <w:rPr>
          <w:rFonts w:eastAsia="仿宋_GB2312"/>
          <w:sz w:val="32"/>
          <w:szCs w:val="32"/>
        </w:rPr>
        <w:t>”</w:t>
      </w:r>
      <w:r w:rsidRPr="00846CB4">
        <w:rPr>
          <w:rFonts w:eastAsia="仿宋_GB2312"/>
          <w:sz w:val="32"/>
          <w:szCs w:val="32"/>
        </w:rPr>
        <w:t>和童谣传唱歌咏比赛。</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hint="eastAsia"/>
          <w:sz w:val="32"/>
          <w:szCs w:val="32"/>
        </w:rPr>
        <w:t>6. 实施优秀传统文化进校园工程。</w:t>
      </w:r>
      <w:r w:rsidRPr="00846CB4">
        <w:rPr>
          <w:rFonts w:eastAsia="仿宋_GB2312"/>
          <w:sz w:val="32"/>
          <w:szCs w:val="32"/>
        </w:rPr>
        <w:t>广泛开展国学经典诵读活动，坚持每天一诵读、每周一节课、每学期搞一次教研、每学年举办一次经典诵读展演活动。抓好优秀传统文化与德育教学、日常行为教育、文明校园创建、校园文化建设等的相结合；利用春节、元宵节、端午节、重阳节等节日，广泛开展多种多样以中华优秀传统文化为内容的主题教育活动、展演活动、讲座活动，融中华优秀传统文化教育于传统节日文化、习俗文化、庆典文化之中。拟于</w:t>
      </w:r>
      <w:r w:rsidRPr="00846CB4">
        <w:rPr>
          <w:rFonts w:eastAsia="仿宋_GB2312"/>
          <w:sz w:val="32"/>
          <w:szCs w:val="32"/>
        </w:rPr>
        <w:t>10</w:t>
      </w:r>
      <w:r w:rsidRPr="00846CB4">
        <w:rPr>
          <w:rFonts w:eastAsia="仿宋_GB2312"/>
          <w:sz w:val="32"/>
          <w:szCs w:val="32"/>
        </w:rPr>
        <w:t>月份举办第五届全市性以孝敬、友善、节俭、诚信为主要内容的中华经典诵读展演活动。</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7. 继续开展湛江市文明校园创建活动。</w:t>
      </w:r>
      <w:r w:rsidRPr="00846CB4">
        <w:rPr>
          <w:rFonts w:eastAsia="仿宋_GB2312"/>
          <w:sz w:val="32"/>
          <w:szCs w:val="32"/>
        </w:rPr>
        <w:t>总结</w:t>
      </w:r>
      <w:r w:rsidRPr="00846CB4">
        <w:rPr>
          <w:rFonts w:eastAsia="仿宋_GB2312"/>
          <w:sz w:val="32"/>
          <w:szCs w:val="32"/>
        </w:rPr>
        <w:t>2017</w:t>
      </w:r>
      <w:r w:rsidRPr="00846CB4">
        <w:rPr>
          <w:rFonts w:eastAsia="仿宋_GB2312"/>
          <w:sz w:val="32"/>
          <w:szCs w:val="32"/>
        </w:rPr>
        <w:t>年文明校园创建成果，部署</w:t>
      </w:r>
      <w:r w:rsidRPr="00846CB4">
        <w:rPr>
          <w:rFonts w:eastAsia="仿宋_GB2312"/>
          <w:sz w:val="32"/>
          <w:szCs w:val="32"/>
        </w:rPr>
        <w:t>2018</w:t>
      </w:r>
      <w:r w:rsidRPr="00846CB4">
        <w:rPr>
          <w:rFonts w:eastAsia="仿宋_GB2312"/>
          <w:sz w:val="32"/>
          <w:szCs w:val="32"/>
        </w:rPr>
        <w:t>年创建计划，开好文明校园创建工作总结表彰会，加强统筹规划和业务指导，</w:t>
      </w:r>
      <w:r w:rsidRPr="00846CB4">
        <w:rPr>
          <w:rFonts w:eastAsia="仿宋_GB2312"/>
          <w:sz w:val="32"/>
          <w:szCs w:val="32"/>
        </w:rPr>
        <w:t>2018</w:t>
      </w:r>
      <w:r w:rsidRPr="00846CB4">
        <w:rPr>
          <w:rFonts w:eastAsia="仿宋_GB2312"/>
          <w:sz w:val="32"/>
          <w:szCs w:val="32"/>
        </w:rPr>
        <w:t>年计划创建湛江市文明校园</w:t>
      </w:r>
      <w:r w:rsidRPr="00846CB4">
        <w:rPr>
          <w:rFonts w:eastAsia="仿宋_GB2312"/>
          <w:sz w:val="32"/>
          <w:szCs w:val="32"/>
        </w:rPr>
        <w:t>120</w:t>
      </w:r>
      <w:r w:rsidRPr="00846CB4">
        <w:rPr>
          <w:rFonts w:eastAsia="仿宋_GB2312"/>
          <w:sz w:val="32"/>
          <w:szCs w:val="32"/>
        </w:rPr>
        <w:t>所。重视校园厕所改造，按照净化、美化、文化的要求，开展文明厕所创建，使其成为文明校园创建工作的一大亮点。各县（市、区）教育行政部门须于</w:t>
      </w:r>
      <w:r w:rsidRPr="00846CB4">
        <w:rPr>
          <w:rFonts w:eastAsia="仿宋_GB2312"/>
          <w:sz w:val="32"/>
          <w:szCs w:val="32"/>
        </w:rPr>
        <w:t>3</w:t>
      </w:r>
      <w:r w:rsidRPr="00846CB4">
        <w:rPr>
          <w:rFonts w:eastAsia="仿宋_GB2312"/>
          <w:sz w:val="32"/>
          <w:szCs w:val="32"/>
        </w:rPr>
        <w:t>月底前将创建文明校园学校计划表报市教育局创文办，并做好跟踪指导服务。对已评上</w:t>
      </w:r>
      <w:r w:rsidRPr="00846CB4">
        <w:rPr>
          <w:rFonts w:eastAsia="仿宋_GB2312"/>
          <w:sz w:val="32"/>
          <w:szCs w:val="32"/>
        </w:rPr>
        <w:lastRenderedPageBreak/>
        <w:t>湛江市文明校园的</w:t>
      </w:r>
      <w:r w:rsidRPr="00846CB4">
        <w:rPr>
          <w:rFonts w:eastAsia="仿宋_GB2312"/>
          <w:sz w:val="32"/>
          <w:szCs w:val="32"/>
        </w:rPr>
        <w:t>381</w:t>
      </w:r>
      <w:r w:rsidRPr="00846CB4">
        <w:rPr>
          <w:rFonts w:eastAsia="仿宋_GB2312"/>
          <w:sz w:val="32"/>
          <w:szCs w:val="32"/>
        </w:rPr>
        <w:t>所学校实行动态管理，继续完善软硬件建设，抓好中国梦、社会主义核心价值观等主题教育活动，保持文明校园标准不降、力度不减、工作常态化。</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8. 扎实做好创文迎国检工作。</w:t>
      </w:r>
      <w:r w:rsidRPr="00846CB4">
        <w:rPr>
          <w:rFonts w:eastAsia="仿宋_GB2312"/>
          <w:sz w:val="32"/>
          <w:szCs w:val="32"/>
        </w:rPr>
        <w:t>2018</w:t>
      </w:r>
      <w:r w:rsidRPr="00846CB4">
        <w:rPr>
          <w:rFonts w:eastAsia="仿宋_GB2312"/>
          <w:sz w:val="32"/>
          <w:szCs w:val="32"/>
        </w:rPr>
        <w:t>年是我市新一轮创建全国文明城市的基础建设年。各责任单位要严格按照创文测评体系的责任分工和行事历，扎扎实实开展各项主题活动，及时收集整理资料台账提交市教育局创文办。抓细抓实问卷调查和实地考察环节，加强督查指导，制定迎检应对方案。市辖区学校必须按创文测评指标要求完善创文台账，以备中央文明办督查组检查。</w:t>
      </w:r>
    </w:p>
    <w:p w:rsidR="00D86B03" w:rsidRPr="00846CB4" w:rsidRDefault="00D86B03" w:rsidP="00C62C0C">
      <w:pPr>
        <w:spacing w:line="570" w:lineRule="exact"/>
        <w:ind w:firstLineChars="200" w:firstLine="640"/>
        <w:rPr>
          <w:rFonts w:ascii="黑体" w:eastAsia="黑体" w:hAnsi="黑体"/>
          <w:sz w:val="32"/>
          <w:szCs w:val="32"/>
        </w:rPr>
      </w:pPr>
      <w:r w:rsidRPr="00846CB4">
        <w:rPr>
          <w:rFonts w:ascii="黑体" w:eastAsia="黑体" w:hAnsi="黑体"/>
          <w:sz w:val="32"/>
          <w:szCs w:val="32"/>
        </w:rPr>
        <w:t>三、树立绿色发展理念加强生态文明教育</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9. 全面落实环境教育课程计划。</w:t>
      </w:r>
      <w:r w:rsidRPr="00846CB4">
        <w:rPr>
          <w:rFonts w:eastAsia="仿宋_GB2312"/>
          <w:sz w:val="32"/>
          <w:szCs w:val="32"/>
        </w:rPr>
        <w:t>根据教育部《中小学生环境教育专题教育大纲》的要求，从小学一年级到高中二年级，每学年开设环境教育</w:t>
      </w:r>
      <w:r w:rsidRPr="00846CB4">
        <w:rPr>
          <w:rFonts w:eastAsia="仿宋_GB2312"/>
          <w:sz w:val="32"/>
          <w:szCs w:val="32"/>
        </w:rPr>
        <w:t>4</w:t>
      </w:r>
      <w:r w:rsidRPr="00846CB4">
        <w:rPr>
          <w:rFonts w:eastAsia="仿宋_GB2312"/>
          <w:sz w:val="32"/>
          <w:szCs w:val="32"/>
        </w:rPr>
        <w:t>课时以上，做到教材、教师、课时、考核和评价</w:t>
      </w:r>
      <w:r w:rsidRPr="00846CB4">
        <w:rPr>
          <w:rFonts w:eastAsia="仿宋_GB2312"/>
          <w:sz w:val="32"/>
          <w:szCs w:val="32"/>
        </w:rPr>
        <w:t>“</w:t>
      </w:r>
      <w:r w:rsidRPr="00846CB4">
        <w:rPr>
          <w:rFonts w:eastAsia="仿宋_GB2312"/>
          <w:sz w:val="32"/>
          <w:szCs w:val="32"/>
        </w:rPr>
        <w:t>五落实</w:t>
      </w:r>
      <w:r w:rsidRPr="00846CB4">
        <w:rPr>
          <w:rFonts w:eastAsia="仿宋_GB2312"/>
          <w:sz w:val="32"/>
          <w:szCs w:val="32"/>
        </w:rPr>
        <w:t>”</w:t>
      </w:r>
      <w:r w:rsidRPr="00846CB4">
        <w:rPr>
          <w:rFonts w:eastAsia="仿宋_GB2312"/>
          <w:sz w:val="32"/>
          <w:szCs w:val="32"/>
        </w:rPr>
        <w:t>。</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10. 创新开展环境教育实践活动。</w:t>
      </w:r>
      <w:r w:rsidRPr="00846CB4">
        <w:rPr>
          <w:rFonts w:eastAsia="仿宋_GB2312"/>
          <w:sz w:val="32"/>
          <w:szCs w:val="32"/>
        </w:rPr>
        <w:t>要充分利用世界环境日、地球日、植树节、世界水日、中国水周、无烟日、爱鸟周、节能周、城市无车日等重要时间节点，开展丰富多彩的环境教育实践活动，鼓励学生到水厂、森林公园、化工厂等进行环保调研，实地体验环保教育，当好环境保护的小卫士。</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11. 加强环境教育考核及档案整理。</w:t>
      </w:r>
      <w:r w:rsidRPr="00846CB4">
        <w:rPr>
          <w:rFonts w:eastAsia="仿宋_GB2312"/>
          <w:sz w:val="32"/>
          <w:szCs w:val="32"/>
        </w:rPr>
        <w:t>开展中小学开展环境教育专项督导检查，落实分级考核责任，县（市、区）教育行政部门须于</w:t>
      </w:r>
      <w:r w:rsidRPr="00846CB4">
        <w:rPr>
          <w:rFonts w:eastAsia="仿宋_GB2312"/>
          <w:sz w:val="32"/>
          <w:szCs w:val="32"/>
        </w:rPr>
        <w:t>12</w:t>
      </w:r>
      <w:r w:rsidRPr="00846CB4">
        <w:rPr>
          <w:rFonts w:eastAsia="仿宋_GB2312"/>
          <w:sz w:val="32"/>
          <w:szCs w:val="32"/>
        </w:rPr>
        <w:t>月底前将辖区学校开展环境教育考核结果报市教育局。规范环境教育档案工作。确保中小学环境教育普及率达</w:t>
      </w:r>
      <w:r w:rsidRPr="00846CB4">
        <w:rPr>
          <w:rFonts w:eastAsia="仿宋_GB2312"/>
          <w:sz w:val="32"/>
          <w:szCs w:val="32"/>
        </w:rPr>
        <w:t>90%</w:t>
      </w:r>
      <w:r w:rsidRPr="00846CB4">
        <w:rPr>
          <w:rFonts w:eastAsia="仿宋_GB2312"/>
          <w:sz w:val="32"/>
          <w:szCs w:val="32"/>
        </w:rPr>
        <w:t>以上。</w:t>
      </w:r>
    </w:p>
    <w:p w:rsidR="00D86B03" w:rsidRPr="00846CB4" w:rsidRDefault="00D86B03" w:rsidP="00C62C0C">
      <w:pPr>
        <w:spacing w:line="570" w:lineRule="exact"/>
        <w:ind w:firstLineChars="200" w:firstLine="640"/>
        <w:rPr>
          <w:rFonts w:ascii="黑体" w:eastAsia="黑体" w:hAnsi="黑体"/>
          <w:sz w:val="32"/>
          <w:szCs w:val="32"/>
        </w:rPr>
      </w:pPr>
      <w:r w:rsidRPr="00846CB4">
        <w:rPr>
          <w:rFonts w:ascii="黑体" w:eastAsia="黑体" w:hAnsi="黑体"/>
          <w:sz w:val="32"/>
          <w:szCs w:val="32"/>
        </w:rPr>
        <w:lastRenderedPageBreak/>
        <w:t>四、强化责任担当全面加强毒品预防教育</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12. 落实禁毒教育课时、教材、师资。</w:t>
      </w:r>
      <w:r w:rsidRPr="00846CB4">
        <w:rPr>
          <w:rFonts w:eastAsia="仿宋_GB2312"/>
          <w:sz w:val="32"/>
          <w:szCs w:val="32"/>
        </w:rPr>
        <w:t>深入贯彻《中小学生毒品预防专题教育大纲》在小学五年级到高中二年级全面开展毒品预防专题教育，确保每学年</w:t>
      </w:r>
      <w:r w:rsidRPr="00846CB4">
        <w:rPr>
          <w:rFonts w:eastAsia="仿宋_GB2312"/>
          <w:sz w:val="32"/>
          <w:szCs w:val="32"/>
        </w:rPr>
        <w:t>2</w:t>
      </w:r>
      <w:r w:rsidRPr="00846CB4">
        <w:rPr>
          <w:rFonts w:eastAsia="仿宋_GB2312"/>
          <w:sz w:val="32"/>
          <w:szCs w:val="32"/>
        </w:rPr>
        <w:t>课时的落实。落实禁毒教育读本，确保班班有教材。注重禁毒教育教师队伍建设，加强禁毒教育师资校本培训，校外禁毒辅导员配比率达到</w:t>
      </w:r>
      <w:r w:rsidRPr="00846CB4">
        <w:rPr>
          <w:rFonts w:eastAsia="仿宋_GB2312"/>
          <w:sz w:val="32"/>
          <w:szCs w:val="32"/>
        </w:rPr>
        <w:t>100%</w:t>
      </w:r>
      <w:r w:rsidRPr="00846CB4">
        <w:rPr>
          <w:rFonts w:eastAsia="仿宋_GB2312"/>
          <w:sz w:val="32"/>
          <w:szCs w:val="32"/>
        </w:rPr>
        <w:t>以上。年内举办一次禁毒教育教师专题培训班。</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13. 开展常态化禁毒宣传教育活动。</w:t>
      </w:r>
      <w:r w:rsidRPr="00846CB4">
        <w:rPr>
          <w:rFonts w:eastAsia="仿宋_GB2312"/>
          <w:sz w:val="32"/>
          <w:szCs w:val="32"/>
        </w:rPr>
        <w:t>抓住每年</w:t>
      </w:r>
      <w:r w:rsidRPr="00846CB4">
        <w:rPr>
          <w:rFonts w:eastAsia="仿宋_GB2312"/>
          <w:sz w:val="32"/>
          <w:szCs w:val="32"/>
        </w:rPr>
        <w:t>6</w:t>
      </w:r>
      <w:r w:rsidRPr="00846CB4">
        <w:rPr>
          <w:rFonts w:eastAsia="仿宋_GB2312"/>
          <w:sz w:val="32"/>
          <w:szCs w:val="32"/>
        </w:rPr>
        <w:t>月</w:t>
      </w:r>
      <w:r w:rsidRPr="00846CB4">
        <w:rPr>
          <w:rFonts w:eastAsia="仿宋_GB2312"/>
          <w:sz w:val="32"/>
          <w:szCs w:val="32"/>
        </w:rPr>
        <w:t>“</w:t>
      </w:r>
      <w:r w:rsidRPr="00846CB4">
        <w:rPr>
          <w:rFonts w:eastAsia="仿宋_GB2312"/>
          <w:sz w:val="32"/>
          <w:szCs w:val="32"/>
        </w:rPr>
        <w:t>禁毒宣传教育月</w:t>
      </w:r>
      <w:r w:rsidRPr="00846CB4">
        <w:rPr>
          <w:rFonts w:eastAsia="仿宋_GB2312"/>
          <w:sz w:val="32"/>
          <w:szCs w:val="32"/>
        </w:rPr>
        <w:t>”</w:t>
      </w:r>
      <w:r w:rsidRPr="00846CB4">
        <w:rPr>
          <w:rFonts w:eastAsia="仿宋_GB2312"/>
          <w:sz w:val="32"/>
          <w:szCs w:val="32"/>
        </w:rPr>
        <w:t>有利契机，集中开展主题突出、特色鲜明、形式多样的禁毒宣传教育系列活动。要召开一次禁毒教育动员会，参观一次禁毒展览、观看一部禁毒影片、上一堂禁毒课、开展一次禁毒征文比赛、开展一次主题班会。要按要求组织学生观看禁毒教育影片《凤凰花开》。市教育局继续组织毒品预防教育征文、征集教案等活动。在</w:t>
      </w:r>
      <w:r w:rsidRPr="00846CB4">
        <w:rPr>
          <w:rFonts w:eastAsia="仿宋_GB2312"/>
          <w:sz w:val="32"/>
          <w:szCs w:val="32"/>
        </w:rPr>
        <w:t>6</w:t>
      </w:r>
      <w:r w:rsidRPr="00846CB4">
        <w:rPr>
          <w:rFonts w:eastAsia="仿宋_GB2312"/>
          <w:sz w:val="32"/>
          <w:szCs w:val="32"/>
        </w:rPr>
        <w:t>．</w:t>
      </w:r>
      <w:r w:rsidRPr="00846CB4">
        <w:rPr>
          <w:rFonts w:eastAsia="仿宋_GB2312"/>
          <w:sz w:val="32"/>
          <w:szCs w:val="32"/>
        </w:rPr>
        <w:t>26</w:t>
      </w:r>
      <w:r w:rsidRPr="00846CB4">
        <w:rPr>
          <w:rFonts w:eastAsia="仿宋_GB2312"/>
          <w:sz w:val="32"/>
          <w:szCs w:val="32"/>
        </w:rPr>
        <w:t>国际禁毒日前后组织中小学生开展以</w:t>
      </w:r>
      <w:r w:rsidRPr="00846CB4">
        <w:rPr>
          <w:rFonts w:eastAsia="仿宋_GB2312"/>
          <w:sz w:val="32"/>
          <w:szCs w:val="32"/>
        </w:rPr>
        <w:t>“</w:t>
      </w:r>
      <w:r w:rsidRPr="00846CB4">
        <w:rPr>
          <w:rFonts w:eastAsia="仿宋_GB2312"/>
          <w:sz w:val="32"/>
          <w:szCs w:val="32"/>
        </w:rPr>
        <w:t>远离毒品、阳光前行</w:t>
      </w:r>
      <w:r w:rsidRPr="00846CB4">
        <w:rPr>
          <w:rFonts w:eastAsia="仿宋_GB2312"/>
          <w:sz w:val="32"/>
          <w:szCs w:val="32"/>
        </w:rPr>
        <w:t>”</w:t>
      </w:r>
      <w:r w:rsidRPr="00846CB4">
        <w:rPr>
          <w:rFonts w:eastAsia="仿宋_GB2312"/>
          <w:sz w:val="32"/>
          <w:szCs w:val="32"/>
        </w:rPr>
        <w:t>为主题的禁毒宣誓、签名、征文等教育活动。</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14. 落实省级毒品预防教育示范学校创建。</w:t>
      </w:r>
      <w:r w:rsidRPr="00846CB4">
        <w:rPr>
          <w:rFonts w:eastAsia="仿宋_GB2312"/>
          <w:sz w:val="32"/>
          <w:szCs w:val="32"/>
        </w:rPr>
        <w:t>列入省</w:t>
      </w:r>
      <w:r w:rsidRPr="00846CB4">
        <w:rPr>
          <w:rFonts w:eastAsia="仿宋_GB2312"/>
          <w:sz w:val="32"/>
          <w:szCs w:val="32"/>
        </w:rPr>
        <w:t>53</w:t>
      </w:r>
      <w:r w:rsidRPr="00846CB4">
        <w:rPr>
          <w:rFonts w:eastAsia="仿宋_GB2312"/>
          <w:sz w:val="32"/>
          <w:szCs w:val="32"/>
        </w:rPr>
        <w:t>所毒品预防教育示范学校，要按照</w:t>
      </w:r>
      <w:r w:rsidRPr="00846CB4">
        <w:rPr>
          <w:rFonts w:eastAsia="仿宋_GB2312"/>
          <w:sz w:val="32"/>
          <w:szCs w:val="32"/>
        </w:rPr>
        <w:t>“</w:t>
      </w:r>
      <w:r w:rsidRPr="00846CB4">
        <w:rPr>
          <w:rFonts w:eastAsia="仿宋_GB2312"/>
          <w:sz w:val="32"/>
          <w:szCs w:val="32"/>
        </w:rPr>
        <w:t>八个一</w:t>
      </w:r>
      <w:r w:rsidRPr="00846CB4">
        <w:rPr>
          <w:rFonts w:eastAsia="仿宋_GB2312"/>
          <w:sz w:val="32"/>
          <w:szCs w:val="32"/>
        </w:rPr>
        <w:t>”</w:t>
      </w:r>
      <w:r w:rsidRPr="00846CB4">
        <w:rPr>
          <w:rFonts w:eastAsia="仿宋_GB2312"/>
          <w:sz w:val="32"/>
          <w:szCs w:val="32"/>
        </w:rPr>
        <w:t>（</w:t>
      </w:r>
      <w:r w:rsidRPr="00846CB4">
        <w:rPr>
          <w:rFonts w:eastAsia="仿宋_GB2312"/>
          <w:sz w:val="32"/>
          <w:szCs w:val="32"/>
        </w:rPr>
        <w:t>1</w:t>
      </w:r>
      <w:r w:rsidRPr="00846CB4">
        <w:rPr>
          <w:rFonts w:eastAsia="仿宋_GB2312"/>
          <w:sz w:val="32"/>
          <w:szCs w:val="32"/>
        </w:rPr>
        <w:t>个机构、</w:t>
      </w:r>
      <w:r w:rsidRPr="00846CB4">
        <w:rPr>
          <w:rFonts w:eastAsia="仿宋_GB2312"/>
          <w:sz w:val="32"/>
          <w:szCs w:val="32"/>
        </w:rPr>
        <w:t>1</w:t>
      </w:r>
      <w:r w:rsidRPr="00846CB4">
        <w:rPr>
          <w:rFonts w:eastAsia="仿宋_GB2312"/>
          <w:sz w:val="32"/>
          <w:szCs w:val="32"/>
        </w:rPr>
        <w:t>本教材、</w:t>
      </w:r>
      <w:r w:rsidRPr="00846CB4">
        <w:rPr>
          <w:rFonts w:eastAsia="仿宋_GB2312"/>
          <w:sz w:val="32"/>
          <w:szCs w:val="32"/>
        </w:rPr>
        <w:t>1</w:t>
      </w:r>
      <w:r w:rsidRPr="00846CB4">
        <w:rPr>
          <w:rFonts w:eastAsia="仿宋_GB2312"/>
          <w:sz w:val="32"/>
          <w:szCs w:val="32"/>
        </w:rPr>
        <w:t>张光盘、</w:t>
      </w:r>
      <w:r w:rsidRPr="00846CB4">
        <w:rPr>
          <w:rFonts w:eastAsia="仿宋_GB2312"/>
          <w:sz w:val="32"/>
          <w:szCs w:val="32"/>
        </w:rPr>
        <w:t>1</w:t>
      </w:r>
      <w:r w:rsidRPr="00846CB4">
        <w:rPr>
          <w:rFonts w:eastAsia="仿宋_GB2312"/>
          <w:sz w:val="32"/>
          <w:szCs w:val="32"/>
        </w:rPr>
        <w:t>节课、</w:t>
      </w:r>
      <w:r w:rsidRPr="00846CB4">
        <w:rPr>
          <w:rFonts w:eastAsia="仿宋_GB2312"/>
          <w:sz w:val="32"/>
          <w:szCs w:val="32"/>
        </w:rPr>
        <w:t>1</w:t>
      </w:r>
      <w:r w:rsidRPr="00846CB4">
        <w:rPr>
          <w:rFonts w:eastAsia="仿宋_GB2312"/>
          <w:sz w:val="32"/>
          <w:szCs w:val="32"/>
        </w:rPr>
        <w:t>次活动、</w:t>
      </w:r>
      <w:r w:rsidRPr="00846CB4">
        <w:rPr>
          <w:rFonts w:eastAsia="仿宋_GB2312"/>
          <w:sz w:val="32"/>
          <w:szCs w:val="32"/>
        </w:rPr>
        <w:t>1</w:t>
      </w:r>
      <w:r w:rsidRPr="00846CB4">
        <w:rPr>
          <w:rFonts w:eastAsia="仿宋_GB2312"/>
          <w:sz w:val="32"/>
          <w:szCs w:val="32"/>
        </w:rPr>
        <w:t>封信、</w:t>
      </w:r>
      <w:r w:rsidRPr="00846CB4">
        <w:rPr>
          <w:rFonts w:eastAsia="仿宋_GB2312"/>
          <w:sz w:val="32"/>
          <w:szCs w:val="32"/>
        </w:rPr>
        <w:t>1</w:t>
      </w:r>
      <w:r w:rsidRPr="00846CB4">
        <w:rPr>
          <w:rFonts w:eastAsia="仿宋_GB2312"/>
          <w:sz w:val="32"/>
          <w:szCs w:val="32"/>
        </w:rPr>
        <w:t>支队伍、</w:t>
      </w:r>
      <w:r w:rsidRPr="00846CB4">
        <w:rPr>
          <w:rFonts w:eastAsia="仿宋_GB2312"/>
          <w:sz w:val="32"/>
          <w:szCs w:val="32"/>
        </w:rPr>
        <w:t>1</w:t>
      </w:r>
      <w:r w:rsidRPr="00846CB4">
        <w:rPr>
          <w:rFonts w:eastAsia="仿宋_GB2312"/>
          <w:sz w:val="32"/>
          <w:szCs w:val="32"/>
        </w:rPr>
        <w:t>个阵地）的要求落实软硬件建设，积极参与省市禁毒办举办的各项禁毒教育活动，充分发挥示范学校引领和辐射作用。</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15. 建立毒品预防教育督导考核机制。</w:t>
      </w:r>
      <w:r w:rsidRPr="00846CB4">
        <w:rPr>
          <w:rFonts w:eastAsia="仿宋_GB2312"/>
          <w:sz w:val="32"/>
          <w:szCs w:val="32"/>
        </w:rPr>
        <w:t>各县（市、区）要将学校毒品预防教育纳入日常教育督导和工作检查及平安校园创建、文明校园创建考核指标体系，常态化地对各学校毒品预防教</w:t>
      </w:r>
      <w:r w:rsidRPr="00846CB4">
        <w:rPr>
          <w:rFonts w:eastAsia="仿宋_GB2312"/>
          <w:sz w:val="32"/>
          <w:szCs w:val="32"/>
        </w:rPr>
        <w:lastRenderedPageBreak/>
        <w:t>育工作进行督导检查。每年</w:t>
      </w:r>
      <w:r w:rsidRPr="00846CB4">
        <w:rPr>
          <w:rFonts w:eastAsia="仿宋_GB2312"/>
          <w:sz w:val="32"/>
          <w:szCs w:val="32"/>
        </w:rPr>
        <w:t>12</w:t>
      </w:r>
      <w:r w:rsidRPr="00846CB4">
        <w:rPr>
          <w:rFonts w:eastAsia="仿宋_GB2312"/>
          <w:sz w:val="32"/>
          <w:szCs w:val="32"/>
        </w:rPr>
        <w:t>月底前县（市、区）须完成对辖区学校禁毒教育工作的考核，并将考核结果汇总上报市教育局。市教育局联合市禁毒办年底前将对县（市、区）教育行政部门开展禁毒教育工作进行考核并通报。</w:t>
      </w:r>
    </w:p>
    <w:p w:rsidR="00D86B03" w:rsidRPr="00846CB4" w:rsidRDefault="00D86B03" w:rsidP="00C62C0C">
      <w:pPr>
        <w:spacing w:line="570" w:lineRule="exact"/>
        <w:ind w:firstLineChars="200" w:firstLine="640"/>
        <w:rPr>
          <w:rFonts w:ascii="黑体" w:eastAsia="黑体" w:hAnsi="黑体"/>
          <w:sz w:val="32"/>
          <w:szCs w:val="32"/>
        </w:rPr>
      </w:pPr>
      <w:r w:rsidRPr="00846CB4">
        <w:rPr>
          <w:rFonts w:ascii="黑体" w:eastAsia="黑体" w:hAnsi="黑体"/>
          <w:sz w:val="32"/>
          <w:szCs w:val="32"/>
        </w:rPr>
        <w:t>五、大力推进心理健康教育</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16. 发挥市中小学心理健康指导中心职能。</w:t>
      </w:r>
      <w:r w:rsidRPr="00846CB4">
        <w:rPr>
          <w:rFonts w:eastAsia="仿宋_GB2312"/>
          <w:sz w:val="32"/>
          <w:szCs w:val="32"/>
        </w:rPr>
        <w:t>推动组建新的心理健康教育专家团队，统筹开展全市心理健康教育教研、培训、特色课程等工作，保证指导中心正常运转，更好发挥指导中心功能。加强心理健康教育师资培训，加大</w:t>
      </w:r>
      <w:r w:rsidRPr="00846CB4">
        <w:rPr>
          <w:rFonts w:eastAsia="仿宋_GB2312"/>
          <w:sz w:val="32"/>
          <w:szCs w:val="32"/>
        </w:rPr>
        <w:t>A/B/C</w:t>
      </w:r>
      <w:r w:rsidRPr="00846CB4">
        <w:rPr>
          <w:rFonts w:eastAsia="仿宋_GB2312"/>
          <w:sz w:val="32"/>
          <w:szCs w:val="32"/>
        </w:rPr>
        <w:t>证培训力度，建立名心理教师</w:t>
      </w:r>
      <w:r w:rsidRPr="00846CB4">
        <w:rPr>
          <w:rFonts w:eastAsia="仿宋_GB2312"/>
          <w:sz w:val="32"/>
          <w:szCs w:val="32"/>
        </w:rPr>
        <w:t>-</w:t>
      </w:r>
      <w:r w:rsidRPr="00846CB4">
        <w:rPr>
          <w:rFonts w:eastAsia="仿宋_GB2312"/>
          <w:sz w:val="32"/>
          <w:szCs w:val="32"/>
        </w:rPr>
        <w:t>心理教师骨干</w:t>
      </w:r>
      <w:r w:rsidRPr="00846CB4">
        <w:rPr>
          <w:rFonts w:eastAsia="仿宋_GB2312"/>
          <w:sz w:val="32"/>
          <w:szCs w:val="32"/>
        </w:rPr>
        <w:t>-</w:t>
      </w:r>
      <w:r w:rsidRPr="00846CB4">
        <w:rPr>
          <w:rFonts w:eastAsia="仿宋_GB2312"/>
          <w:sz w:val="32"/>
          <w:szCs w:val="32"/>
        </w:rPr>
        <w:t>班主任和德育干部</w:t>
      </w:r>
      <w:r w:rsidRPr="00846CB4">
        <w:rPr>
          <w:rFonts w:eastAsia="仿宋_GB2312"/>
          <w:sz w:val="32"/>
          <w:szCs w:val="32"/>
        </w:rPr>
        <w:t>-</w:t>
      </w:r>
      <w:r w:rsidRPr="00846CB4">
        <w:rPr>
          <w:rFonts w:eastAsia="仿宋_GB2312"/>
          <w:sz w:val="32"/>
          <w:szCs w:val="32"/>
        </w:rPr>
        <w:t>全体教师的四级师资培养体系。</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17. 建立全市中小学生心理健康监测体系。</w:t>
      </w:r>
      <w:r w:rsidRPr="00846CB4">
        <w:rPr>
          <w:rFonts w:eastAsia="仿宋_GB2312"/>
          <w:sz w:val="32"/>
          <w:szCs w:val="32"/>
        </w:rPr>
        <w:t>加强调研摸底，全面掌握我市中小学心理健康教育现状，针对不同区域、不同类别学校心理健康教育状况开展分类指导，提升心理健康教育工作的实效性和科学性。督促中小学校按照</w:t>
      </w:r>
      <w:r w:rsidRPr="00846CB4">
        <w:rPr>
          <w:rFonts w:eastAsia="仿宋_GB2312"/>
          <w:sz w:val="32"/>
          <w:szCs w:val="32"/>
        </w:rPr>
        <w:t>“</w:t>
      </w:r>
      <w:r w:rsidRPr="00846CB4">
        <w:rPr>
          <w:rFonts w:eastAsia="仿宋_GB2312"/>
          <w:sz w:val="32"/>
          <w:szCs w:val="32"/>
        </w:rPr>
        <w:t>学生规模</w:t>
      </w:r>
      <w:r w:rsidRPr="00846CB4">
        <w:rPr>
          <w:rFonts w:eastAsia="仿宋_GB2312"/>
          <w:sz w:val="32"/>
          <w:szCs w:val="32"/>
        </w:rPr>
        <w:t>1000</w:t>
      </w:r>
      <w:r w:rsidRPr="00846CB4">
        <w:rPr>
          <w:rFonts w:eastAsia="仿宋_GB2312"/>
          <w:sz w:val="32"/>
          <w:szCs w:val="32"/>
        </w:rPr>
        <w:t>人以上的中学、</w:t>
      </w:r>
      <w:r w:rsidRPr="00846CB4">
        <w:rPr>
          <w:rFonts w:eastAsia="仿宋_GB2312"/>
          <w:sz w:val="32"/>
          <w:szCs w:val="32"/>
        </w:rPr>
        <w:t>1200</w:t>
      </w:r>
      <w:r w:rsidRPr="00846CB4">
        <w:rPr>
          <w:rFonts w:eastAsia="仿宋_GB2312"/>
          <w:sz w:val="32"/>
          <w:szCs w:val="32"/>
        </w:rPr>
        <w:t>人以上的小学配备专职教师</w:t>
      </w:r>
      <w:r w:rsidRPr="00846CB4">
        <w:rPr>
          <w:rFonts w:eastAsia="仿宋_GB2312"/>
          <w:sz w:val="32"/>
          <w:szCs w:val="32"/>
        </w:rPr>
        <w:t>”</w:t>
      </w:r>
      <w:r w:rsidRPr="00846CB4">
        <w:rPr>
          <w:rFonts w:eastAsia="仿宋_GB2312"/>
          <w:sz w:val="32"/>
          <w:szCs w:val="32"/>
        </w:rPr>
        <w:t>的要求完成心理教师配备，督促学校建好用好心理辅导室。</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18. 深入推进心理健康教育特色学校创建工作。</w:t>
      </w:r>
      <w:r w:rsidRPr="00846CB4">
        <w:rPr>
          <w:rFonts w:eastAsia="仿宋_GB2312"/>
          <w:sz w:val="32"/>
          <w:szCs w:val="32"/>
        </w:rPr>
        <w:t>充分发挥已建成的</w:t>
      </w:r>
      <w:r w:rsidRPr="00846CB4">
        <w:rPr>
          <w:rFonts w:eastAsia="仿宋_GB2312"/>
          <w:sz w:val="32"/>
          <w:szCs w:val="32"/>
        </w:rPr>
        <w:t>5</w:t>
      </w:r>
      <w:r w:rsidRPr="00846CB4">
        <w:rPr>
          <w:rFonts w:eastAsia="仿宋_GB2312"/>
          <w:sz w:val="32"/>
          <w:szCs w:val="32"/>
        </w:rPr>
        <w:t>所省级和</w:t>
      </w:r>
      <w:r w:rsidRPr="00846CB4">
        <w:rPr>
          <w:rFonts w:eastAsia="仿宋_GB2312"/>
          <w:sz w:val="32"/>
          <w:szCs w:val="32"/>
        </w:rPr>
        <w:t>38</w:t>
      </w:r>
      <w:r w:rsidRPr="00846CB4">
        <w:rPr>
          <w:rFonts w:eastAsia="仿宋_GB2312"/>
          <w:sz w:val="32"/>
          <w:szCs w:val="32"/>
        </w:rPr>
        <w:t>所市级心理健康教育特色学校的辐射带动作用，以点促面推动湛江心理健康教育的特色发展，力争年内创建</w:t>
      </w:r>
      <w:r w:rsidRPr="00846CB4">
        <w:rPr>
          <w:rFonts w:eastAsia="仿宋_GB2312"/>
          <w:sz w:val="32"/>
          <w:szCs w:val="32"/>
        </w:rPr>
        <w:t>1</w:t>
      </w:r>
      <w:r w:rsidRPr="00846CB4">
        <w:rPr>
          <w:rFonts w:eastAsia="仿宋_GB2312"/>
          <w:sz w:val="32"/>
          <w:szCs w:val="32"/>
        </w:rPr>
        <w:t>所全国特色学校，</w:t>
      </w:r>
      <w:r w:rsidRPr="00846CB4">
        <w:rPr>
          <w:rFonts w:eastAsia="仿宋_GB2312"/>
          <w:sz w:val="32"/>
          <w:szCs w:val="32"/>
        </w:rPr>
        <w:t>4</w:t>
      </w:r>
      <w:r w:rsidRPr="00846CB4">
        <w:rPr>
          <w:rFonts w:eastAsia="仿宋_GB2312"/>
          <w:sz w:val="32"/>
          <w:szCs w:val="32"/>
        </w:rPr>
        <w:t>所省级特色学校。</w:t>
      </w:r>
    </w:p>
    <w:p w:rsidR="00D86B03" w:rsidRPr="00846CB4" w:rsidRDefault="00D86B03" w:rsidP="00C62C0C">
      <w:pPr>
        <w:spacing w:line="570" w:lineRule="exact"/>
        <w:ind w:firstLineChars="200" w:firstLine="640"/>
        <w:rPr>
          <w:rFonts w:ascii="黑体" w:eastAsia="黑体" w:hAnsi="黑体"/>
          <w:sz w:val="32"/>
          <w:szCs w:val="32"/>
        </w:rPr>
      </w:pPr>
      <w:r w:rsidRPr="00846CB4">
        <w:rPr>
          <w:rFonts w:ascii="黑体" w:eastAsia="黑体" w:hAnsi="黑体"/>
          <w:sz w:val="32"/>
          <w:szCs w:val="32"/>
        </w:rPr>
        <w:t>六、加强区域德育品牌创建工作</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19. 建立符合规律有特色的中小学德育工作品牌。</w:t>
      </w:r>
      <w:r w:rsidRPr="00846CB4">
        <w:rPr>
          <w:rFonts w:eastAsia="仿宋_GB2312"/>
          <w:sz w:val="32"/>
          <w:szCs w:val="32"/>
        </w:rPr>
        <w:t>重点推进</w:t>
      </w:r>
      <w:r w:rsidRPr="00846CB4">
        <w:rPr>
          <w:rFonts w:eastAsia="仿宋_GB2312"/>
          <w:sz w:val="32"/>
          <w:szCs w:val="32"/>
        </w:rPr>
        <w:lastRenderedPageBreak/>
        <w:t>“</w:t>
      </w:r>
      <w:r w:rsidRPr="00846CB4">
        <w:rPr>
          <w:rFonts w:eastAsia="仿宋_GB2312"/>
          <w:sz w:val="32"/>
          <w:szCs w:val="32"/>
        </w:rPr>
        <w:t>湛江市中华优秀传统文化进校园项目</w:t>
      </w:r>
      <w:r w:rsidRPr="00846CB4">
        <w:rPr>
          <w:rFonts w:eastAsia="仿宋_GB2312"/>
          <w:sz w:val="32"/>
          <w:szCs w:val="32"/>
        </w:rPr>
        <w:t>”</w:t>
      </w:r>
      <w:r w:rsidRPr="00846CB4">
        <w:rPr>
          <w:rFonts w:eastAsia="仿宋_GB2312"/>
          <w:sz w:val="32"/>
          <w:szCs w:val="32"/>
        </w:rPr>
        <w:t>，培训优秀传统文化骨干教师</w:t>
      </w:r>
      <w:r w:rsidRPr="00846CB4">
        <w:rPr>
          <w:rFonts w:eastAsia="仿宋_GB2312"/>
          <w:sz w:val="32"/>
          <w:szCs w:val="32"/>
        </w:rPr>
        <w:t>400</w:t>
      </w:r>
      <w:r w:rsidRPr="00846CB4">
        <w:rPr>
          <w:rFonts w:eastAsia="仿宋_GB2312"/>
          <w:sz w:val="32"/>
          <w:szCs w:val="32"/>
        </w:rPr>
        <w:t>人，组织中华优秀传统文化专题巡回讲座，举办全市中小学生经典诵读展演，推动中华优秀传统文化传承发展，打造湛江市德育工作品牌。继续深化特色文化校园建设，推动义务教育学校</w:t>
      </w:r>
      <w:r w:rsidRPr="00846CB4">
        <w:rPr>
          <w:rFonts w:eastAsia="仿宋_GB2312"/>
          <w:sz w:val="32"/>
          <w:szCs w:val="32"/>
        </w:rPr>
        <w:t>“</w:t>
      </w:r>
      <w:r w:rsidRPr="00846CB4">
        <w:rPr>
          <w:rFonts w:eastAsia="仿宋_GB2312"/>
          <w:sz w:val="32"/>
          <w:szCs w:val="32"/>
        </w:rPr>
        <w:t>一校一品</w:t>
      </w:r>
      <w:r w:rsidRPr="00846CB4">
        <w:rPr>
          <w:rFonts w:eastAsia="仿宋_GB2312"/>
          <w:sz w:val="32"/>
          <w:szCs w:val="32"/>
        </w:rPr>
        <w:t>”</w:t>
      </w:r>
      <w:r w:rsidRPr="00846CB4">
        <w:rPr>
          <w:rFonts w:eastAsia="仿宋_GB2312"/>
          <w:sz w:val="32"/>
          <w:szCs w:val="32"/>
        </w:rPr>
        <w:t>建设，鼓励高中阶段教育学校特色发展，逐渐形成有较大影响力的区域德育品牌。各县（市、区）要着力打造</w:t>
      </w:r>
      <w:r w:rsidRPr="00846CB4">
        <w:rPr>
          <w:rFonts w:eastAsia="仿宋_GB2312"/>
          <w:sz w:val="32"/>
          <w:szCs w:val="32"/>
        </w:rPr>
        <w:t>1</w:t>
      </w:r>
      <w:r w:rsidRPr="00846CB4">
        <w:rPr>
          <w:rFonts w:eastAsia="仿宋_GB2312"/>
          <w:sz w:val="32"/>
          <w:szCs w:val="32"/>
        </w:rPr>
        <w:t>项以上德育工作品牌，并将品牌创建工作常态化。</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20. 加强德育品牌的宣传推广。</w:t>
      </w:r>
      <w:r w:rsidRPr="00846CB4">
        <w:rPr>
          <w:rFonts w:eastAsia="仿宋_GB2312"/>
          <w:sz w:val="32"/>
          <w:szCs w:val="32"/>
        </w:rPr>
        <w:t>总结推广现有优秀德育成果，邀请专家对学校进行特色发展诊断，促使特色学校突破发展瓶颈提升品牌内涵，立足湛江实际力促各县（市、区）区域德育品牌的形成，加强新闻报道，利用新媒体进一步增强湛江德育品牌的美誉度和影响力。</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21. 以科研促进学校特色发展。</w:t>
      </w:r>
      <w:r w:rsidRPr="00846CB4">
        <w:rPr>
          <w:rFonts w:eastAsia="仿宋_GB2312"/>
          <w:sz w:val="32"/>
          <w:szCs w:val="32"/>
        </w:rPr>
        <w:t>加强对省、市德育、心理研究课题的指导与管理，做好</w:t>
      </w:r>
      <w:r w:rsidRPr="00846CB4">
        <w:rPr>
          <w:rFonts w:eastAsia="仿宋_GB2312"/>
          <w:sz w:val="32"/>
          <w:szCs w:val="32"/>
        </w:rPr>
        <w:t>2017</w:t>
      </w:r>
      <w:r w:rsidRPr="00846CB4">
        <w:rPr>
          <w:rFonts w:eastAsia="仿宋_GB2312"/>
          <w:sz w:val="32"/>
          <w:szCs w:val="32"/>
        </w:rPr>
        <w:t>年省教育科学规划（党的十九大精神研究专项）课题、市级德育课题开题工作，推进德育、心理健康教育成果提炼与推广，鼓励学校主动研究德育工作难点热点，以科研引领学校破解德育难题，力促学校德育内涵发展。</w:t>
      </w:r>
    </w:p>
    <w:p w:rsidR="00D86B03" w:rsidRPr="00846CB4" w:rsidRDefault="00D86B03" w:rsidP="00C62C0C">
      <w:pPr>
        <w:spacing w:line="570" w:lineRule="exact"/>
        <w:ind w:firstLineChars="200" w:firstLine="640"/>
        <w:rPr>
          <w:rFonts w:ascii="黑体" w:eastAsia="黑体" w:hAnsi="黑体"/>
          <w:sz w:val="32"/>
          <w:szCs w:val="32"/>
        </w:rPr>
      </w:pPr>
      <w:r w:rsidRPr="00846CB4">
        <w:rPr>
          <w:rFonts w:ascii="黑体" w:eastAsia="黑体" w:hAnsi="黑体"/>
          <w:sz w:val="32"/>
          <w:szCs w:val="32"/>
        </w:rPr>
        <w:t>七、加强队伍建设促进德育队伍专业成长</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22. 加强班主任队伍建设。</w:t>
      </w:r>
      <w:r w:rsidRPr="00846CB4">
        <w:rPr>
          <w:rFonts w:eastAsia="仿宋_GB2312"/>
          <w:sz w:val="32"/>
          <w:szCs w:val="32"/>
        </w:rPr>
        <w:t>抓好市级骨干班主任培训和市级名班主任工作室建设。加强对李上青、张妙龄、李茸和张屹</w:t>
      </w:r>
      <w:r w:rsidRPr="00846CB4">
        <w:rPr>
          <w:rFonts w:eastAsia="仿宋_GB2312"/>
          <w:sz w:val="32"/>
          <w:szCs w:val="32"/>
        </w:rPr>
        <w:t>4</w:t>
      </w:r>
      <w:r w:rsidRPr="00846CB4">
        <w:rPr>
          <w:rFonts w:eastAsia="仿宋_GB2312"/>
          <w:sz w:val="32"/>
          <w:szCs w:val="32"/>
        </w:rPr>
        <w:t>个省级名班主任工作室建设的管理和使用，以省名班主任工作室为核心带动</w:t>
      </w:r>
      <w:r w:rsidRPr="00846CB4">
        <w:rPr>
          <w:rFonts w:eastAsia="仿宋_GB2312"/>
          <w:sz w:val="32"/>
          <w:szCs w:val="32"/>
        </w:rPr>
        <w:t>30</w:t>
      </w:r>
      <w:r w:rsidRPr="00846CB4">
        <w:rPr>
          <w:rFonts w:eastAsia="仿宋_GB2312"/>
          <w:sz w:val="32"/>
          <w:szCs w:val="32"/>
        </w:rPr>
        <w:t>个市级名班主任工作室，探索成立区域性班主任工作合作交流平台，创新班主任阶梯式培养方式，推动全市班主任</w:t>
      </w:r>
      <w:r w:rsidRPr="00846CB4">
        <w:rPr>
          <w:rFonts w:eastAsia="仿宋_GB2312"/>
          <w:sz w:val="32"/>
          <w:szCs w:val="32"/>
        </w:rPr>
        <w:lastRenderedPageBreak/>
        <w:t>队伍建设再上新台阶。拟于</w:t>
      </w:r>
      <w:r w:rsidRPr="00846CB4">
        <w:rPr>
          <w:rFonts w:eastAsia="仿宋_GB2312"/>
          <w:sz w:val="32"/>
          <w:szCs w:val="32"/>
        </w:rPr>
        <w:t>7</w:t>
      </w:r>
      <w:r w:rsidRPr="00846CB4">
        <w:rPr>
          <w:rFonts w:eastAsia="仿宋_GB2312"/>
          <w:sz w:val="32"/>
          <w:szCs w:val="32"/>
        </w:rPr>
        <w:t>月初举办湛江市班主任能力大赛，选好苗子参加省班主任能力大赛争取获得好成绩。</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23. 强化德育管理队伍培训培养。</w:t>
      </w:r>
      <w:r w:rsidRPr="00846CB4">
        <w:rPr>
          <w:rFonts w:eastAsia="仿宋_GB2312"/>
          <w:sz w:val="32"/>
          <w:szCs w:val="32"/>
        </w:rPr>
        <w:t>举办教育行政部门德育干部德育研讨会，提升专业水平。联合市教育局关工委对全市家长学校开展培训交流工作。配合省做好教育行政部门德育管理干部培训、中职学校校长培训、学生科长培训、骨干班主任培训和</w:t>
      </w:r>
      <w:r w:rsidRPr="00846CB4">
        <w:rPr>
          <w:rFonts w:eastAsia="仿宋_GB2312"/>
          <w:sz w:val="32"/>
          <w:szCs w:val="32"/>
        </w:rPr>
        <w:t>“</w:t>
      </w:r>
      <w:r w:rsidRPr="00846CB4">
        <w:rPr>
          <w:rFonts w:eastAsia="仿宋_GB2312"/>
          <w:sz w:val="32"/>
          <w:szCs w:val="32"/>
        </w:rPr>
        <w:t>中小学教师心理健康教育能力培养和提升计划</w:t>
      </w:r>
      <w:r w:rsidRPr="00846CB4">
        <w:rPr>
          <w:rFonts w:eastAsia="仿宋_GB2312"/>
          <w:sz w:val="32"/>
          <w:szCs w:val="32"/>
        </w:rPr>
        <w:t>”</w:t>
      </w:r>
      <w:r w:rsidRPr="00846CB4">
        <w:rPr>
          <w:rFonts w:eastAsia="仿宋_GB2312"/>
          <w:sz w:val="32"/>
          <w:szCs w:val="32"/>
        </w:rPr>
        <w:t>，提升全体教师的心理健康教育意识和能力。</w:t>
      </w:r>
    </w:p>
    <w:p w:rsidR="00D86B03" w:rsidRPr="00846CB4" w:rsidRDefault="00D86B03" w:rsidP="00C62C0C">
      <w:pPr>
        <w:spacing w:line="570" w:lineRule="exact"/>
        <w:ind w:firstLineChars="200" w:firstLine="640"/>
        <w:rPr>
          <w:rFonts w:ascii="黑体" w:eastAsia="黑体" w:hAnsi="黑体"/>
          <w:sz w:val="32"/>
          <w:szCs w:val="32"/>
        </w:rPr>
      </w:pPr>
      <w:r w:rsidRPr="00846CB4">
        <w:rPr>
          <w:rFonts w:ascii="黑体" w:eastAsia="黑体" w:hAnsi="黑体"/>
          <w:sz w:val="32"/>
          <w:szCs w:val="32"/>
        </w:rPr>
        <w:t>八、构建实践育人合力育人共同体</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24. 发挥校外教育实践育人作用。</w:t>
      </w:r>
      <w:r w:rsidRPr="00846CB4">
        <w:rPr>
          <w:rFonts w:eastAsia="仿宋_GB2312"/>
          <w:sz w:val="32"/>
          <w:szCs w:val="32"/>
        </w:rPr>
        <w:t>抓好市中小学德育基地建设，协助建好消防教育馆、禁毒教育馆，将市区初一新生纳入市德育基地综合实践教育计划，更好发挥综合实践育人功能。抓好吴川市、徐闻县、坡头区学生综合实践基地建设，拓展实践项目，提高质量。协助市文明办抓好</w:t>
      </w:r>
      <w:r w:rsidRPr="00846CB4">
        <w:rPr>
          <w:rFonts w:eastAsia="仿宋_GB2312"/>
          <w:sz w:val="32"/>
          <w:szCs w:val="32"/>
        </w:rPr>
        <w:t>35</w:t>
      </w:r>
      <w:r w:rsidRPr="00846CB4">
        <w:rPr>
          <w:rFonts w:eastAsia="仿宋_GB2312"/>
          <w:sz w:val="32"/>
          <w:szCs w:val="32"/>
        </w:rPr>
        <w:t>所乡村学校少年宫建设，打造特色活动项目，规范管理，保障正常运行，更好服务留守少年儿童。</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25. 充分发挥学校共青团、少先队组织的积极作用。</w:t>
      </w:r>
      <w:r w:rsidRPr="00846CB4">
        <w:rPr>
          <w:rFonts w:eastAsia="仿宋_GB2312"/>
          <w:sz w:val="32"/>
          <w:szCs w:val="32"/>
        </w:rPr>
        <w:t>落实少先队活动课每周一课，联合团市委、市少工委做好省红领巾示范学校的评估工作，开展优秀少先队员、团干等评选表彰活动。联合妇联、民政等部门加大对农村留守儿童、城市流动儿童的关爱力度。强化学生的综合素质评价，组织</w:t>
      </w:r>
      <w:r w:rsidRPr="00846CB4">
        <w:rPr>
          <w:rFonts w:eastAsia="仿宋_GB2312"/>
          <w:sz w:val="32"/>
          <w:szCs w:val="32"/>
        </w:rPr>
        <w:t>2018</w:t>
      </w:r>
      <w:r w:rsidRPr="00846CB4">
        <w:rPr>
          <w:rFonts w:eastAsia="仿宋_GB2312"/>
          <w:sz w:val="32"/>
          <w:szCs w:val="32"/>
        </w:rPr>
        <w:t>年省级优秀学生推荐工作，评比</w:t>
      </w:r>
      <w:r w:rsidRPr="00846CB4">
        <w:rPr>
          <w:rFonts w:eastAsia="仿宋_GB2312"/>
          <w:sz w:val="32"/>
          <w:szCs w:val="32"/>
        </w:rPr>
        <w:t>1200</w:t>
      </w:r>
      <w:r w:rsidRPr="00846CB4">
        <w:rPr>
          <w:rFonts w:eastAsia="仿宋_GB2312"/>
          <w:sz w:val="32"/>
          <w:szCs w:val="32"/>
        </w:rPr>
        <w:t>名市级三好学生和优秀学生干部。</w:t>
      </w:r>
    </w:p>
    <w:p w:rsidR="00D86B03" w:rsidRPr="00846CB4" w:rsidRDefault="00D86B03" w:rsidP="00C62C0C">
      <w:pPr>
        <w:spacing w:line="570" w:lineRule="exact"/>
        <w:ind w:firstLineChars="200" w:firstLine="640"/>
        <w:rPr>
          <w:rFonts w:eastAsia="仿宋_GB2312"/>
          <w:sz w:val="32"/>
          <w:szCs w:val="32"/>
        </w:rPr>
      </w:pPr>
      <w:r w:rsidRPr="00846CB4">
        <w:rPr>
          <w:rFonts w:ascii="楷体_GB2312" w:eastAsia="楷体_GB2312"/>
          <w:sz w:val="32"/>
          <w:szCs w:val="32"/>
        </w:rPr>
        <w:t>26. 深入推进家长委员会建设工作。</w:t>
      </w:r>
      <w:r w:rsidRPr="00846CB4">
        <w:rPr>
          <w:rFonts w:eastAsia="仿宋_GB2312"/>
          <w:sz w:val="32"/>
          <w:szCs w:val="32"/>
        </w:rPr>
        <w:t>开展示范性家长委员会</w:t>
      </w:r>
      <w:r w:rsidRPr="00846CB4">
        <w:rPr>
          <w:rFonts w:eastAsia="仿宋_GB2312"/>
          <w:sz w:val="32"/>
          <w:szCs w:val="32"/>
        </w:rPr>
        <w:lastRenderedPageBreak/>
        <w:t>创建活动，联合市教育局关工委组建家长学校指导委员会和专家团队，以赤坎区、麻章区两个</w:t>
      </w:r>
      <w:r w:rsidRPr="00846CB4">
        <w:rPr>
          <w:rFonts w:eastAsia="仿宋_GB2312"/>
          <w:sz w:val="32"/>
          <w:szCs w:val="32"/>
        </w:rPr>
        <w:t>“</w:t>
      </w:r>
      <w:r w:rsidRPr="00846CB4">
        <w:rPr>
          <w:rFonts w:eastAsia="仿宋_GB2312"/>
          <w:sz w:val="32"/>
          <w:szCs w:val="32"/>
        </w:rPr>
        <w:t>全国规范化家长学校实验基地</w:t>
      </w:r>
      <w:r w:rsidRPr="00846CB4">
        <w:rPr>
          <w:rFonts w:eastAsia="仿宋_GB2312"/>
          <w:sz w:val="32"/>
          <w:szCs w:val="32"/>
        </w:rPr>
        <w:t>”</w:t>
      </w:r>
      <w:r w:rsidRPr="00846CB4">
        <w:rPr>
          <w:rFonts w:eastAsia="仿宋_GB2312"/>
          <w:sz w:val="32"/>
          <w:szCs w:val="32"/>
        </w:rPr>
        <w:t>和</w:t>
      </w:r>
      <w:r w:rsidRPr="00846CB4">
        <w:rPr>
          <w:rFonts w:eastAsia="仿宋_GB2312"/>
          <w:sz w:val="32"/>
          <w:szCs w:val="32"/>
        </w:rPr>
        <w:t>16</w:t>
      </w:r>
      <w:r w:rsidRPr="00846CB4">
        <w:rPr>
          <w:rFonts w:eastAsia="仿宋_GB2312"/>
          <w:sz w:val="32"/>
          <w:szCs w:val="32"/>
        </w:rPr>
        <w:t>所</w:t>
      </w:r>
      <w:r w:rsidRPr="00846CB4">
        <w:rPr>
          <w:rFonts w:eastAsia="仿宋_GB2312"/>
          <w:sz w:val="32"/>
          <w:szCs w:val="32"/>
        </w:rPr>
        <w:t>“</w:t>
      </w:r>
      <w:r w:rsidRPr="00846CB4">
        <w:rPr>
          <w:rFonts w:eastAsia="仿宋_GB2312"/>
          <w:sz w:val="32"/>
          <w:szCs w:val="32"/>
        </w:rPr>
        <w:t>全国优秀家长学校</w:t>
      </w:r>
      <w:r w:rsidRPr="00846CB4">
        <w:rPr>
          <w:rFonts w:eastAsia="仿宋_GB2312"/>
          <w:sz w:val="32"/>
          <w:szCs w:val="32"/>
        </w:rPr>
        <w:t>”</w:t>
      </w:r>
      <w:r w:rsidRPr="00846CB4">
        <w:rPr>
          <w:rFonts w:eastAsia="仿宋_GB2312"/>
          <w:sz w:val="32"/>
          <w:szCs w:val="32"/>
        </w:rPr>
        <w:t>为典范，开展</w:t>
      </w:r>
      <w:r w:rsidRPr="00846CB4">
        <w:rPr>
          <w:rFonts w:eastAsia="仿宋_GB2312"/>
          <w:sz w:val="32"/>
          <w:szCs w:val="32"/>
        </w:rPr>
        <w:t>2018</w:t>
      </w:r>
      <w:r w:rsidRPr="00846CB4">
        <w:rPr>
          <w:rFonts w:eastAsia="仿宋_GB2312"/>
          <w:sz w:val="32"/>
          <w:szCs w:val="32"/>
        </w:rPr>
        <w:t>年家长学校创建工作，举办家长学校指导员培训班，开展区域交流，依托新媒体创新开展家庭教育，全方位提升家庭教育实效，建立学校、家庭、社区共同参与的学生品德培养协同机制。</w:t>
      </w:r>
    </w:p>
    <w:p w:rsidR="00D86B03" w:rsidRPr="00846CB4" w:rsidRDefault="00D86B03" w:rsidP="00C62C0C">
      <w:pPr>
        <w:spacing w:line="570" w:lineRule="exact"/>
        <w:rPr>
          <w:rFonts w:eastAsia="仿宋_GB2312"/>
          <w:sz w:val="32"/>
          <w:szCs w:val="32"/>
        </w:rPr>
      </w:pPr>
    </w:p>
    <w:p w:rsidR="00D86B03" w:rsidRPr="00846CB4" w:rsidRDefault="00D86B03" w:rsidP="00C62C0C">
      <w:pPr>
        <w:spacing w:line="570" w:lineRule="exact"/>
        <w:rPr>
          <w:rFonts w:eastAsia="仿宋_GB2312"/>
          <w:sz w:val="32"/>
        </w:rPr>
      </w:pPr>
    </w:p>
    <w:p w:rsidR="00D86B03" w:rsidRPr="00846CB4" w:rsidRDefault="00D86B03" w:rsidP="00C62C0C">
      <w:pPr>
        <w:spacing w:line="600" w:lineRule="exact"/>
        <w:rPr>
          <w:rFonts w:eastAsia="仿宋_GB2312"/>
          <w:sz w:val="32"/>
        </w:rPr>
      </w:pPr>
    </w:p>
    <w:p w:rsidR="00D86B03" w:rsidRPr="00846CB4" w:rsidRDefault="00D86B03" w:rsidP="00C62C0C">
      <w:pPr>
        <w:spacing w:line="600" w:lineRule="exact"/>
        <w:jc w:val="center"/>
        <w:rPr>
          <w:rFonts w:eastAsia="仿宋_GB2312"/>
          <w:b/>
          <w:bCs/>
          <w:sz w:val="44"/>
        </w:rPr>
      </w:pPr>
    </w:p>
    <w:p w:rsidR="00D86B03" w:rsidRPr="00846CB4" w:rsidRDefault="00D86B03" w:rsidP="00C62C0C">
      <w:pPr>
        <w:spacing w:line="600" w:lineRule="exact"/>
        <w:rPr>
          <w:rFonts w:eastAsia="仿宋_GB2312"/>
          <w:sz w:val="32"/>
        </w:rPr>
      </w:pPr>
    </w:p>
    <w:p w:rsidR="00D86B03" w:rsidRDefault="00D86B03" w:rsidP="00C62C0C">
      <w:pPr>
        <w:spacing w:line="600" w:lineRule="exact"/>
        <w:rPr>
          <w:rFonts w:eastAsia="仿宋_GB2312"/>
          <w:sz w:val="32"/>
        </w:rPr>
      </w:pPr>
    </w:p>
    <w:p w:rsidR="00D86B03" w:rsidRDefault="00D86B03"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hint="eastAsia"/>
          <w:sz w:val="32"/>
          <w:szCs w:val="32"/>
        </w:rPr>
      </w:pPr>
    </w:p>
    <w:p w:rsidR="00ED3F57" w:rsidRDefault="00ED3F57" w:rsidP="00C62C0C">
      <w:pPr>
        <w:spacing w:line="600" w:lineRule="exact"/>
        <w:rPr>
          <w:rFonts w:eastAsia="仿宋_GB2312"/>
          <w:sz w:val="32"/>
          <w:szCs w:val="32"/>
        </w:rPr>
      </w:pPr>
    </w:p>
    <w:p w:rsidR="007C423B" w:rsidRDefault="007C423B"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C62C0C">
      <w:pPr>
        <w:spacing w:line="600" w:lineRule="exact"/>
        <w:jc w:val="center"/>
        <w:rPr>
          <w:rFonts w:ascii="方正小标宋简体" w:eastAsia="方正小标宋简体" w:hint="eastAsia"/>
          <w:b/>
          <w:bCs/>
          <w:sz w:val="44"/>
        </w:rPr>
      </w:pPr>
    </w:p>
    <w:p w:rsidR="00ED3F57" w:rsidRDefault="00ED3F57" w:rsidP="00ED3F57">
      <w:pPr>
        <w:rPr>
          <w:rFonts w:eastAsia="仿宋_GB2312" w:hint="eastAsia"/>
          <w:sz w:val="32"/>
          <w:szCs w:val="32"/>
        </w:rPr>
      </w:pPr>
    </w:p>
    <w:p w:rsidR="00ED3F57" w:rsidRPr="00ED3F57" w:rsidRDefault="00ED3F57" w:rsidP="00ED3F57">
      <w:pPr>
        <w:pBdr>
          <w:top w:val="single" w:sz="12" w:space="1" w:color="auto"/>
          <w:bottom w:val="single" w:sz="12" w:space="1" w:color="auto"/>
        </w:pBdr>
        <w:ind w:firstLineChars="100" w:firstLine="320"/>
        <w:rPr>
          <w:rFonts w:ascii="方正小标宋简体" w:eastAsia="方正小标宋简体"/>
          <w:b/>
          <w:bCs/>
          <w:sz w:val="44"/>
        </w:rPr>
      </w:pPr>
      <w:r>
        <w:rPr>
          <w:rFonts w:eastAsia="仿宋_GB2312" w:hint="eastAsia"/>
          <w:sz w:val="32"/>
        </w:rPr>
        <w:t>湛江市教育局办公室</w:t>
      </w:r>
      <w:r>
        <w:rPr>
          <w:rFonts w:eastAsia="仿宋_GB2312" w:hint="eastAsia"/>
          <w:sz w:val="32"/>
        </w:rPr>
        <w:t xml:space="preserve">              2018</w:t>
      </w:r>
      <w:r>
        <w:rPr>
          <w:rFonts w:eastAsia="仿宋_GB2312" w:hint="eastAsia"/>
          <w:sz w:val="32"/>
        </w:rPr>
        <w:t>年</w:t>
      </w:r>
      <w:r>
        <w:rPr>
          <w:rFonts w:eastAsia="仿宋_GB2312" w:hint="eastAsia"/>
          <w:sz w:val="32"/>
        </w:rPr>
        <w:t>3</w:t>
      </w:r>
      <w:r>
        <w:rPr>
          <w:rFonts w:eastAsia="仿宋_GB2312" w:hint="eastAsia"/>
          <w:sz w:val="32"/>
        </w:rPr>
        <w:t>月</w:t>
      </w:r>
      <w:r>
        <w:rPr>
          <w:rFonts w:eastAsia="仿宋_GB2312" w:hint="eastAsia"/>
          <w:sz w:val="32"/>
        </w:rPr>
        <w:t>13</w:t>
      </w:r>
      <w:r>
        <w:rPr>
          <w:rFonts w:eastAsia="仿宋_GB2312" w:hint="eastAsia"/>
          <w:sz w:val="32"/>
        </w:rPr>
        <w:t>日印发</w:t>
      </w:r>
    </w:p>
    <w:sectPr w:rsidR="00ED3F57" w:rsidRPr="00ED3F57" w:rsidSect="00C62C0C">
      <w:footerReference w:type="even" r:id="rId6"/>
      <w:footerReference w:type="default" r:id="rId7"/>
      <w:pgSz w:w="11906" w:h="16838"/>
      <w:pgMar w:top="2098" w:right="1474" w:bottom="1560"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6D1" w:rsidRDefault="00F126D1">
      <w:r>
        <w:separator/>
      </w:r>
    </w:p>
  </w:endnote>
  <w:endnote w:type="continuationSeparator" w:id="1">
    <w:p w:rsidR="00F126D1" w:rsidRDefault="00F12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1E" w:rsidRDefault="006C4936" w:rsidP="0057385E">
    <w:pPr>
      <w:pStyle w:val="a3"/>
      <w:framePr w:wrap="around" w:vAnchor="text" w:hAnchor="margin" w:xAlign="outside" w:y="1"/>
      <w:rPr>
        <w:rStyle w:val="a4"/>
      </w:rPr>
    </w:pPr>
    <w:r>
      <w:rPr>
        <w:rStyle w:val="a4"/>
      </w:rPr>
      <w:fldChar w:fldCharType="begin"/>
    </w:r>
    <w:r w:rsidR="00117D1E">
      <w:rPr>
        <w:rStyle w:val="a4"/>
      </w:rPr>
      <w:instrText xml:space="preserve">PAGE  </w:instrText>
    </w:r>
    <w:r>
      <w:rPr>
        <w:rStyle w:val="a4"/>
      </w:rPr>
      <w:fldChar w:fldCharType="end"/>
    </w:r>
  </w:p>
  <w:p w:rsidR="00117D1E" w:rsidRDefault="00117D1E" w:rsidP="00943B3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1E" w:rsidRPr="00117D1E" w:rsidRDefault="00117D1E" w:rsidP="0057385E">
    <w:pPr>
      <w:pStyle w:val="a3"/>
      <w:framePr w:wrap="around" w:vAnchor="text" w:hAnchor="margin" w:xAlign="outside" w:y="1"/>
      <w:rPr>
        <w:rStyle w:val="a4"/>
        <w:rFonts w:ascii="楷体_GB2312" w:eastAsia="楷体_GB2312"/>
        <w:sz w:val="28"/>
        <w:szCs w:val="28"/>
      </w:rPr>
    </w:pPr>
    <w:r w:rsidRPr="00117D1E">
      <w:rPr>
        <w:rStyle w:val="a4"/>
        <w:rFonts w:ascii="楷体_GB2312" w:eastAsia="楷体_GB2312" w:hint="eastAsia"/>
        <w:sz w:val="28"/>
        <w:szCs w:val="28"/>
      </w:rPr>
      <w:t>—</w:t>
    </w:r>
    <w:r w:rsidR="006C4936" w:rsidRPr="00117D1E">
      <w:rPr>
        <w:rStyle w:val="a4"/>
        <w:rFonts w:ascii="楷体_GB2312" w:eastAsia="楷体_GB2312" w:hint="eastAsia"/>
        <w:sz w:val="28"/>
        <w:szCs w:val="28"/>
      </w:rPr>
      <w:fldChar w:fldCharType="begin"/>
    </w:r>
    <w:r w:rsidRPr="00117D1E">
      <w:rPr>
        <w:rStyle w:val="a4"/>
        <w:rFonts w:ascii="楷体_GB2312" w:eastAsia="楷体_GB2312" w:hint="eastAsia"/>
        <w:sz w:val="28"/>
        <w:szCs w:val="28"/>
      </w:rPr>
      <w:instrText xml:space="preserve">PAGE  </w:instrText>
    </w:r>
    <w:r w:rsidR="006C4936" w:rsidRPr="00117D1E">
      <w:rPr>
        <w:rStyle w:val="a4"/>
        <w:rFonts w:ascii="楷体_GB2312" w:eastAsia="楷体_GB2312" w:hint="eastAsia"/>
        <w:sz w:val="28"/>
        <w:szCs w:val="28"/>
      </w:rPr>
      <w:fldChar w:fldCharType="separate"/>
    </w:r>
    <w:r w:rsidR="009442AF">
      <w:rPr>
        <w:rStyle w:val="a4"/>
        <w:rFonts w:ascii="楷体_GB2312" w:eastAsia="楷体_GB2312"/>
        <w:noProof/>
        <w:sz w:val="28"/>
        <w:szCs w:val="28"/>
      </w:rPr>
      <w:t>4</w:t>
    </w:r>
    <w:r w:rsidR="006C4936" w:rsidRPr="00117D1E">
      <w:rPr>
        <w:rStyle w:val="a4"/>
        <w:rFonts w:ascii="楷体_GB2312" w:eastAsia="楷体_GB2312" w:hint="eastAsia"/>
        <w:sz w:val="28"/>
        <w:szCs w:val="28"/>
      </w:rPr>
      <w:fldChar w:fldCharType="end"/>
    </w:r>
    <w:r w:rsidRPr="00117D1E">
      <w:rPr>
        <w:rStyle w:val="a4"/>
        <w:rFonts w:ascii="楷体_GB2312" w:eastAsia="楷体_GB2312" w:hint="eastAsia"/>
        <w:sz w:val="28"/>
        <w:szCs w:val="28"/>
      </w:rPr>
      <w:t>—</w:t>
    </w:r>
  </w:p>
  <w:p w:rsidR="00117D1E" w:rsidRPr="00943B33" w:rsidRDefault="00117D1E" w:rsidP="00943B33">
    <w:pPr>
      <w:pStyle w:val="a3"/>
      <w:ind w:right="360" w:firstLine="360"/>
      <w:rPr>
        <w:rFonts w:eastAsia="楷体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6D1" w:rsidRDefault="00F126D1">
      <w:r>
        <w:separator/>
      </w:r>
    </w:p>
  </w:footnote>
  <w:footnote w:type="continuationSeparator" w:id="1">
    <w:p w:rsidR="00F126D1" w:rsidRDefault="00F12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CB4"/>
    <w:rsid w:val="0000332F"/>
    <w:rsid w:val="00007DA7"/>
    <w:rsid w:val="000133AC"/>
    <w:rsid w:val="000139B0"/>
    <w:rsid w:val="000357D8"/>
    <w:rsid w:val="00053ED7"/>
    <w:rsid w:val="00084380"/>
    <w:rsid w:val="000A146C"/>
    <w:rsid w:val="000C3AB5"/>
    <w:rsid w:val="000C4EE6"/>
    <w:rsid w:val="000C5AF3"/>
    <w:rsid w:val="000D6FB9"/>
    <w:rsid w:val="000F2297"/>
    <w:rsid w:val="00107DB5"/>
    <w:rsid w:val="00117D1E"/>
    <w:rsid w:val="00122BBC"/>
    <w:rsid w:val="00131AF4"/>
    <w:rsid w:val="00142237"/>
    <w:rsid w:val="001600B1"/>
    <w:rsid w:val="0016776B"/>
    <w:rsid w:val="00170E1F"/>
    <w:rsid w:val="001A2F4A"/>
    <w:rsid w:val="001C5A66"/>
    <w:rsid w:val="001E6784"/>
    <w:rsid w:val="001F0034"/>
    <w:rsid w:val="002042BB"/>
    <w:rsid w:val="0020530E"/>
    <w:rsid w:val="00217D0D"/>
    <w:rsid w:val="00241EF0"/>
    <w:rsid w:val="002549C7"/>
    <w:rsid w:val="00257ADD"/>
    <w:rsid w:val="002637D9"/>
    <w:rsid w:val="00271727"/>
    <w:rsid w:val="002B650B"/>
    <w:rsid w:val="002C7E90"/>
    <w:rsid w:val="002D402A"/>
    <w:rsid w:val="00300D31"/>
    <w:rsid w:val="00327CD7"/>
    <w:rsid w:val="00394BAC"/>
    <w:rsid w:val="003A749E"/>
    <w:rsid w:val="003C2424"/>
    <w:rsid w:val="003F03D6"/>
    <w:rsid w:val="0043488C"/>
    <w:rsid w:val="0044361E"/>
    <w:rsid w:val="004449DD"/>
    <w:rsid w:val="004519C2"/>
    <w:rsid w:val="004C0389"/>
    <w:rsid w:val="004E4BFC"/>
    <w:rsid w:val="004F31CE"/>
    <w:rsid w:val="004F5000"/>
    <w:rsid w:val="00510D13"/>
    <w:rsid w:val="00521ECE"/>
    <w:rsid w:val="005463E2"/>
    <w:rsid w:val="005528D6"/>
    <w:rsid w:val="005646BD"/>
    <w:rsid w:val="00566572"/>
    <w:rsid w:val="0057225C"/>
    <w:rsid w:val="0057385E"/>
    <w:rsid w:val="005860D1"/>
    <w:rsid w:val="00590AAB"/>
    <w:rsid w:val="00591391"/>
    <w:rsid w:val="005C4751"/>
    <w:rsid w:val="005C4A4C"/>
    <w:rsid w:val="005E1D76"/>
    <w:rsid w:val="005F37CF"/>
    <w:rsid w:val="006026E0"/>
    <w:rsid w:val="00604D1E"/>
    <w:rsid w:val="00605F40"/>
    <w:rsid w:val="00633651"/>
    <w:rsid w:val="006527B9"/>
    <w:rsid w:val="00657197"/>
    <w:rsid w:val="00665E08"/>
    <w:rsid w:val="00672F82"/>
    <w:rsid w:val="00691240"/>
    <w:rsid w:val="00697FED"/>
    <w:rsid w:val="006A44CB"/>
    <w:rsid w:val="006A59A7"/>
    <w:rsid w:val="006B0431"/>
    <w:rsid w:val="006C0647"/>
    <w:rsid w:val="006C4936"/>
    <w:rsid w:val="006F4AD1"/>
    <w:rsid w:val="007253EC"/>
    <w:rsid w:val="00746C92"/>
    <w:rsid w:val="00754C40"/>
    <w:rsid w:val="00766B8D"/>
    <w:rsid w:val="00766C33"/>
    <w:rsid w:val="0077439B"/>
    <w:rsid w:val="0078144A"/>
    <w:rsid w:val="00784DC0"/>
    <w:rsid w:val="00796E11"/>
    <w:rsid w:val="007A0952"/>
    <w:rsid w:val="007B4AD2"/>
    <w:rsid w:val="007C3080"/>
    <w:rsid w:val="007C3593"/>
    <w:rsid w:val="007C423B"/>
    <w:rsid w:val="007D434C"/>
    <w:rsid w:val="00800DAA"/>
    <w:rsid w:val="00803268"/>
    <w:rsid w:val="00810283"/>
    <w:rsid w:val="0081181D"/>
    <w:rsid w:val="0081464C"/>
    <w:rsid w:val="00822FF3"/>
    <w:rsid w:val="008419C7"/>
    <w:rsid w:val="00846497"/>
    <w:rsid w:val="00846CB4"/>
    <w:rsid w:val="008507FA"/>
    <w:rsid w:val="00871750"/>
    <w:rsid w:val="00880EAB"/>
    <w:rsid w:val="0089377D"/>
    <w:rsid w:val="00895988"/>
    <w:rsid w:val="008A614F"/>
    <w:rsid w:val="008C173E"/>
    <w:rsid w:val="008C67CF"/>
    <w:rsid w:val="008C6825"/>
    <w:rsid w:val="008C7F73"/>
    <w:rsid w:val="008F5FA8"/>
    <w:rsid w:val="0091491A"/>
    <w:rsid w:val="00924736"/>
    <w:rsid w:val="009414E3"/>
    <w:rsid w:val="00943B33"/>
    <w:rsid w:val="009442AF"/>
    <w:rsid w:val="00953B14"/>
    <w:rsid w:val="009D10C5"/>
    <w:rsid w:val="009E2310"/>
    <w:rsid w:val="00A04102"/>
    <w:rsid w:val="00A31A3A"/>
    <w:rsid w:val="00A46A1A"/>
    <w:rsid w:val="00A46B49"/>
    <w:rsid w:val="00A545A3"/>
    <w:rsid w:val="00AA7079"/>
    <w:rsid w:val="00AE009B"/>
    <w:rsid w:val="00AE4BFF"/>
    <w:rsid w:val="00B02241"/>
    <w:rsid w:val="00B03E0A"/>
    <w:rsid w:val="00B05492"/>
    <w:rsid w:val="00B3302E"/>
    <w:rsid w:val="00B3395B"/>
    <w:rsid w:val="00B41055"/>
    <w:rsid w:val="00B44153"/>
    <w:rsid w:val="00B62FC6"/>
    <w:rsid w:val="00B6558D"/>
    <w:rsid w:val="00BA7F42"/>
    <w:rsid w:val="00BD31F2"/>
    <w:rsid w:val="00BF608B"/>
    <w:rsid w:val="00C17AD5"/>
    <w:rsid w:val="00C3035D"/>
    <w:rsid w:val="00C42176"/>
    <w:rsid w:val="00C538C9"/>
    <w:rsid w:val="00C54522"/>
    <w:rsid w:val="00C57650"/>
    <w:rsid w:val="00C62C0C"/>
    <w:rsid w:val="00C64F54"/>
    <w:rsid w:val="00C758A8"/>
    <w:rsid w:val="00C82DFE"/>
    <w:rsid w:val="00C87630"/>
    <w:rsid w:val="00C95689"/>
    <w:rsid w:val="00CA3D29"/>
    <w:rsid w:val="00CC1B8F"/>
    <w:rsid w:val="00CF1F41"/>
    <w:rsid w:val="00CF2BE0"/>
    <w:rsid w:val="00D01173"/>
    <w:rsid w:val="00D07F0A"/>
    <w:rsid w:val="00D20B25"/>
    <w:rsid w:val="00D43A1D"/>
    <w:rsid w:val="00D65646"/>
    <w:rsid w:val="00D86B03"/>
    <w:rsid w:val="00D87569"/>
    <w:rsid w:val="00DA520E"/>
    <w:rsid w:val="00DE0045"/>
    <w:rsid w:val="00DE4F71"/>
    <w:rsid w:val="00E16349"/>
    <w:rsid w:val="00E65DDE"/>
    <w:rsid w:val="00E73512"/>
    <w:rsid w:val="00E83FC5"/>
    <w:rsid w:val="00E964F7"/>
    <w:rsid w:val="00EA1D1B"/>
    <w:rsid w:val="00ED02B7"/>
    <w:rsid w:val="00ED3F57"/>
    <w:rsid w:val="00ED7FD1"/>
    <w:rsid w:val="00F12408"/>
    <w:rsid w:val="00F126D1"/>
    <w:rsid w:val="00F17177"/>
    <w:rsid w:val="00F42489"/>
    <w:rsid w:val="00F75C92"/>
    <w:rsid w:val="00F963DD"/>
    <w:rsid w:val="00FB7032"/>
    <w:rsid w:val="00FC0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2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3B33"/>
    <w:pPr>
      <w:tabs>
        <w:tab w:val="center" w:pos="4153"/>
        <w:tab w:val="right" w:pos="8306"/>
      </w:tabs>
      <w:snapToGrid w:val="0"/>
      <w:jc w:val="left"/>
    </w:pPr>
    <w:rPr>
      <w:sz w:val="18"/>
      <w:szCs w:val="18"/>
    </w:rPr>
  </w:style>
  <w:style w:type="character" w:styleId="a4">
    <w:name w:val="page number"/>
    <w:basedOn w:val="a0"/>
    <w:rsid w:val="00943B33"/>
  </w:style>
  <w:style w:type="paragraph" w:styleId="a5">
    <w:name w:val="header"/>
    <w:basedOn w:val="a"/>
    <w:rsid w:val="00943B33"/>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7C423B"/>
    <w:pPr>
      <w:ind w:leftChars="2500" w:left="100"/>
    </w:pPr>
    <w:rPr>
      <w:rFonts w:eastAsia="仿宋_GB2312"/>
      <w:sz w:val="32"/>
    </w:rPr>
  </w:style>
  <w:style w:type="paragraph" w:styleId="a7">
    <w:name w:val="Plain Text"/>
    <w:basedOn w:val="a"/>
    <w:link w:val="Char"/>
    <w:rsid w:val="00E83FC5"/>
    <w:rPr>
      <w:rFonts w:ascii="宋体" w:hAnsi="Courier New"/>
      <w:szCs w:val="21"/>
    </w:rPr>
  </w:style>
  <w:style w:type="character" w:customStyle="1" w:styleId="Char">
    <w:name w:val="纯文本 Char"/>
    <w:basedOn w:val="a0"/>
    <w:link w:val="a7"/>
    <w:rsid w:val="00E83FC5"/>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8251;&#25945;&#2115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湛教办1</Template>
  <TotalTime>21</TotalTime>
  <Pages>11</Pages>
  <Words>784</Words>
  <Characters>4475</Characters>
  <Application>Microsoft Office Word</Application>
  <DocSecurity>0</DocSecurity>
  <Lines>37</Lines>
  <Paragraphs>10</Paragraphs>
  <ScaleCrop>false</ScaleCrop>
  <Company>china</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湛教办[2003]号</dc:title>
  <dc:creator>陈伟玲</dc:creator>
  <cp:lastModifiedBy>陈伟玲</cp:lastModifiedBy>
  <cp:revision>3</cp:revision>
  <cp:lastPrinted>2018-03-13T09:42:00Z</cp:lastPrinted>
  <dcterms:created xsi:type="dcterms:W3CDTF">2018-03-13T08:58:00Z</dcterms:created>
  <dcterms:modified xsi:type="dcterms:W3CDTF">2018-03-13T09:51:00Z</dcterms:modified>
</cp:coreProperties>
</file>