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A5" w:rsidRPr="004737D3" w:rsidRDefault="001468A5" w:rsidP="001468A5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4737D3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新时代中小学教师职业行为十项准则</w:t>
      </w:r>
    </w:p>
    <w:p w:rsidR="001468A5" w:rsidRPr="006A439F" w:rsidRDefault="001468A5" w:rsidP="001468A5">
      <w:pPr>
        <w:pStyle w:val="a3"/>
        <w:shd w:val="clear" w:color="auto" w:fill="FFFFFF"/>
        <w:spacing w:before="390" w:beforeAutospacing="0" w:after="0" w:afterAutospacing="0"/>
        <w:ind w:firstLineChars="250" w:firstLine="700"/>
        <w:jc w:val="both"/>
        <w:rPr>
          <w:rFonts w:ascii="Arial" w:hAnsi="Arial" w:cs="Arial"/>
          <w:color w:val="333333"/>
          <w:sz w:val="28"/>
          <w:szCs w:val="28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3A6F47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  <w:rFonts w:ascii="Arial" w:hAnsi="Arial" w:cs="Arial"/>
          <w:color w:val="333333"/>
          <w:sz w:val="28"/>
          <w:szCs w:val="28"/>
        </w:rPr>
      </w:pPr>
      <w:r w:rsidRPr="001468A5">
        <w:rPr>
          <w:rStyle w:val="bjh-p"/>
          <w:rFonts w:ascii="Arial" w:hAnsi="Arial" w:cs="Arial"/>
          <w:color w:val="333333"/>
          <w:sz w:val="28"/>
          <w:szCs w:val="28"/>
        </w:rPr>
        <w:t>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自觉爱国守法。忠于祖国，忠于人民，恪守宪法原则，遵守法律法规，依法履行教师职责；不得损害国家利益、社会公共利益，或违背社会公序良俗。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lastRenderedPageBreak/>
        <w:t>关心爱护学生。严慈相济，诲人不倦，真心关爱学生，严格要求学生，做学生良师益友；不得歧视、侮辱学生，严禁虐待、伤害学生。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加强安全防范。增强安全意识，加强安全教育，保护学生安全，防范事故风险；不得在教育教学活动中遇突发事件、面临危险时，不顾学生安危，擅离职守，自行逃离。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坚持言行雅正。为人师表，以身作则，举止文明，作风正派，自重自爱；不得与学生发生任何不正当关系，严禁任何形式的猥亵、性骚扰行为。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秉持公平诚信。坚持原则，处事公道，光明磊落，为人正直；不得在招生、考试、推优、保送及绩效考核、岗位聘用、职称评聘、评优评奖等工作中徇私舞弊、弄虚作假。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  <w:rPr>
          <w:rStyle w:val="bjh-p"/>
        </w:rPr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1468A5" w:rsidRPr="001468A5" w:rsidRDefault="001468A5" w:rsidP="001468A5">
      <w:pPr>
        <w:pStyle w:val="a4"/>
        <w:numPr>
          <w:ilvl w:val="0"/>
          <w:numId w:val="1"/>
        </w:numPr>
        <w:ind w:firstLineChars="0"/>
      </w:pPr>
      <w:r w:rsidRPr="006A439F">
        <w:rPr>
          <w:rStyle w:val="bjh-p"/>
          <w:rFonts w:ascii="Arial" w:hAnsi="Arial" w:cs="Arial"/>
          <w:color w:val="333333"/>
          <w:sz w:val="28"/>
          <w:szCs w:val="28"/>
        </w:rPr>
        <w:t>规范从教行为。勤勉敬业，乐于奉献，自觉抵制不良风气；不得组织、参与有偿补课，或为校外培训机构和他人介绍生源、提供相关信息。</w:t>
      </w:r>
    </w:p>
    <w:sectPr w:rsidR="001468A5" w:rsidRPr="001468A5" w:rsidSect="003A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1D" w:rsidRDefault="00656D1D" w:rsidP="004737D3">
      <w:r>
        <w:separator/>
      </w:r>
    </w:p>
  </w:endnote>
  <w:endnote w:type="continuationSeparator" w:id="1">
    <w:p w:rsidR="00656D1D" w:rsidRDefault="00656D1D" w:rsidP="0047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1D" w:rsidRDefault="00656D1D" w:rsidP="004737D3">
      <w:r>
        <w:separator/>
      </w:r>
    </w:p>
  </w:footnote>
  <w:footnote w:type="continuationSeparator" w:id="1">
    <w:p w:rsidR="00656D1D" w:rsidRDefault="00656D1D" w:rsidP="0047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15D2"/>
    <w:multiLevelType w:val="hybridMultilevel"/>
    <w:tmpl w:val="C820E60E"/>
    <w:lvl w:ilvl="0" w:tplc="D22C7B12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8A5"/>
    <w:rsid w:val="001468A5"/>
    <w:rsid w:val="003A6F47"/>
    <w:rsid w:val="004737D3"/>
    <w:rsid w:val="004B5828"/>
    <w:rsid w:val="0065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1468A5"/>
  </w:style>
  <w:style w:type="paragraph" w:styleId="a4">
    <w:name w:val="List Paragraph"/>
    <w:basedOn w:val="a"/>
    <w:uiPriority w:val="34"/>
    <w:qFormat/>
    <w:rsid w:val="001468A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7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737D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7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73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2</cp:revision>
  <dcterms:created xsi:type="dcterms:W3CDTF">2019-04-01T08:38:00Z</dcterms:created>
  <dcterms:modified xsi:type="dcterms:W3CDTF">2019-04-01T08:41:00Z</dcterms:modified>
</cp:coreProperties>
</file>