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  <w:r>
        <w:rPr>
          <w:rFonts w:hint="eastAsia" w:ascii="宋体" w:hAnsi="宋体"/>
          <w:sz w:val="30"/>
          <w:szCs w:val="30"/>
          <w:lang w:val="en-US" w:eastAsia="zh-CN"/>
        </w:rPr>
        <w:t>2020年广东省英语中考模拟试题</w:t>
      </w:r>
      <w:r>
        <w:rPr>
          <w:rFonts w:hint="eastAsia" w:ascii="宋体" w:hAnsi="宋体"/>
          <w:sz w:val="30"/>
          <w:szCs w:val="30"/>
        </w:rPr>
        <w:t>参考框架</w:t>
      </w:r>
    </w:p>
    <w:p>
      <w:pPr>
        <w:widowControl/>
        <w:snapToGrid w:val="0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hint="default" w:ascii="Times New Roman" w:hAnsi="Times New Roman" w:eastAsia="宋体" w:cs="Times New Roman"/>
          <w:b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2020年广东省英语中考模拟试题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2"/>
          <w:szCs w:val="24"/>
        </w:rPr>
        <w:t xml:space="preserve">  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一、听力理解、(本大题分为A、B、C、D四部分，共30小题，每小题1分，共30分)                     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A. 听单句话(本题有5小题，每小题1分，共5分)</w:t>
      </w:r>
    </w:p>
    <w:p>
      <w:pPr>
        <w:widowControl/>
        <w:snapToGrid w:val="0"/>
        <w:ind w:left="229" w:leftChars="109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 xml:space="preserve">根据所听到的话和卷面的问题，择符合题意的图画回答问题，并将答题卡上对应题目所选的选项涂黑，每小题听一遍。 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4"/>
        </w:rPr>
        <w:t xml:space="preserve"> 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39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听对话(本题有10小题，每小题1分，共10分)</w:t>
      </w:r>
    </w:p>
    <w:p>
      <w:pPr>
        <w:widowControl/>
        <w:snapToGrid w:val="0"/>
        <w:spacing w:line="390" w:lineRule="exact"/>
        <w:ind w:left="229" w:leftChars="109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回答每段对话后面的问题，在每小题所给的三个选项中选出一个最佳答案，并将答题卡上对应题目所选的选项涂黑。每段对话听两遍。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听第一段对话，回答第6小题。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听第二段对话，回答第7小题。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听第三段对话，回答第8小题。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听第四段对话，回答第9小题。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听第五段对话，回答第10小题。</w:t>
      </w:r>
    </w:p>
    <w:p>
      <w:pPr>
        <w:widowControl/>
        <w:snapToGrid w:val="0"/>
        <w:spacing w:line="390" w:lineRule="exact"/>
        <w:ind w:firstLine="72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听第六段对话，回答第11-12小题。</w:t>
      </w:r>
    </w:p>
    <w:p>
      <w:pPr>
        <w:widowControl/>
        <w:snapToGrid w:val="0"/>
        <w:spacing w:line="39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听第七段对话，回答第13-15小题。</w:t>
      </w: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听独白(本题有10小题，每小题1分，共10分)</w:t>
      </w:r>
    </w:p>
    <w:p>
      <w:pPr>
        <w:widowControl/>
        <w:snapToGrid w:val="0"/>
        <w:spacing w:line="400" w:lineRule="exact"/>
        <w:ind w:left="229" w:leftChars="109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请根据所听内容，在每小题所给出的三个选项中，选出一个能完成句子的最佳答案，并将答题卡上对应题目所选的选项涂黑。独白听两遍。</w:t>
      </w: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听第一段独白，回答第16-20小题。</w:t>
      </w: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听第二段独白，回答第21-25小题。</w:t>
      </w: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D.听填信息(本题有5小题，每小题1分，共5分)</w:t>
      </w:r>
    </w:p>
    <w:p>
      <w:pPr>
        <w:widowControl/>
        <w:snapToGrid w:val="0"/>
        <w:spacing w:line="400" w:lineRule="exact"/>
        <w:ind w:left="229" w:leftChars="109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你将听到的是一则关于假活动的通知。请你根据所听内容填写下面的信息卡，并将答案写在答题卡相应题目的答题位置。短文听两遍。</w:t>
      </w: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8"/>
        </w:rPr>
        <w:t>二、语法选择(本题有10小题，每小题1分，共10分)</w:t>
      </w:r>
    </w:p>
    <w:p>
      <w:pPr>
        <w:widowControl/>
        <w:snapToGrid w:val="0"/>
        <w:spacing w:line="400" w:lineRule="exact"/>
        <w:ind w:left="420" w:leftChars="20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8"/>
        </w:rPr>
        <w:t>通读下面短文，掌握其大意，然后按照句子结构的语法和上下文连贯的要求，从每题所给的四个选项中选出一个最佳答案，并将答题卡上对应题目所选的选项涂黑。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napToGrid w:val="0"/>
        <w:spacing w:line="40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三、完形填空(本大题有10小题，每小题1分，共10分)</w:t>
      </w:r>
    </w:p>
    <w:p>
      <w:pPr>
        <w:widowControl/>
        <w:snapToGrid w:val="0"/>
        <w:spacing w:line="400" w:lineRule="exact"/>
        <w:ind w:left="458" w:leftChars="218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通读下面短文，掌握其大意，然后在毎小题所给的四个选项中，选出一个最佳答案，井将答題卡对应题目所选的选项涂黑。</w:t>
      </w:r>
    </w:p>
    <w:p>
      <w:pPr>
        <w:widowControl/>
        <w:snapToGrid w:val="0"/>
        <w:spacing w:line="40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四、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阅读理解(本大题有15小题，每小题2分，共30分)</w:t>
      </w:r>
    </w:p>
    <w:p>
      <w:pPr>
        <w:widowControl/>
        <w:snapToGrid w:val="0"/>
        <w:ind w:left="420" w:left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阅读A、B两篇短文，从每小题所给的四个选项中，选出能回答所提问题或完成所给句子的最佳答案，并将答题卡上对应题目所选的选项涂黑。</w:t>
      </w: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</w:p>
    <w:p>
      <w:pPr>
        <w:widowControl/>
        <w:snapToGrid w:val="0"/>
        <w:jc w:val="left"/>
        <w:rPr>
          <w:rFonts w:hint="default" w:ascii="Times New Roman" w:hAnsi="Times New Roman" w:eastAsia="宋体" w:cs="Times New Roman"/>
          <w:kern w:val="0"/>
          <w:sz w:val="22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32"/>
        </w:rPr>
        <w:t>C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32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8"/>
        </w:rPr>
        <w:t>配对阅读。</w:t>
      </w:r>
    </w:p>
    <w:p>
      <w:pPr>
        <w:widowControl/>
        <w:snapToGrid w:val="0"/>
        <w:spacing w:line="400" w:lineRule="atLeas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五、短文填空(本大题有10小题，每小题1.5分，共15分)</w:t>
      </w:r>
    </w:p>
    <w:p>
      <w:pPr>
        <w:widowControl/>
        <w:snapToGrid w:val="0"/>
        <w:spacing w:line="400" w:lineRule="atLeast"/>
        <w:ind w:left="458" w:leftChars="218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请用适当的词完成下面的短文，并把所缺单词填写在答题卡指定的位置上。每个空只能填写一个形式正确、意义相符的单词。</w:t>
      </w:r>
    </w:p>
    <w:p>
      <w:pPr>
        <w:widowControl/>
        <w:snapToGrid w:val="0"/>
        <w:spacing w:line="400" w:lineRule="atLeas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400" w:lineRule="atLeas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六、读写综合(本大题分为A、B两部分，共25分)</w:t>
      </w:r>
    </w:p>
    <w:p>
      <w:pPr>
        <w:widowControl/>
        <w:snapToGrid w:val="0"/>
        <w:spacing w:line="400" w:lineRule="atLeas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A. 回答问题(本题有5小题，每小题2分，共10分)</w:t>
      </w:r>
    </w:p>
    <w:p>
      <w:pPr>
        <w:widowControl/>
        <w:snapToGrid w:val="0"/>
        <w:spacing w:line="400" w:lineRule="atLeast"/>
        <w:ind w:left="458" w:leftChars="218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请阅读下面这篇文章，根据所提供的信息，回答5个问题。要求所写答案语法正确、语义完整，并把答案写在答题卡指定的位置。</w:t>
      </w:r>
    </w:p>
    <w:p>
      <w:pPr>
        <w:widowControl/>
        <w:snapToGrid w:val="0"/>
        <w:spacing w:line="380" w:lineRule="exac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snapToGrid w:val="0"/>
        <w:spacing w:line="38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B. 书面表达(本题15分) 请根据要求完成短文写作，并将作文写在答题卡指定的位置。</w:t>
      </w:r>
    </w:p>
    <w:p>
      <w:pPr>
        <w:widowControl/>
        <w:snapToGrid w:val="0"/>
        <w:spacing w:line="380" w:lineRule="exact"/>
        <w:ind w:firstLine="482" w:firstLineChars="20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作文要求: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(1)不能照抄原文;不得在作文中出现学校的真实名称和考生的真实姓名。</w:t>
      </w:r>
    </w:p>
    <w:p>
      <w:pPr>
        <w:widowControl/>
        <w:snapToGrid w:val="0"/>
        <w:spacing w:line="380" w:lineRule="exact"/>
        <w:ind w:firstLine="480" w:firstLineChars="200"/>
        <w:jc w:val="left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(2)语句连贯，词数80个左右。作文的开头已经给出，不计入总词数，也不必抄写在答题卡上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1455"/>
    <w:multiLevelType w:val="singleLevel"/>
    <w:tmpl w:val="046D1455"/>
    <w:lvl w:ilvl="0" w:tentative="0">
      <w:start w:val="2"/>
      <w:numFmt w:val="upperLetter"/>
      <w:suff w:val="space"/>
      <w:lvlText w:val="%1."/>
      <w:lvlJc w:val="left"/>
    </w:lvl>
  </w:abstractNum>
  <w:abstractNum w:abstractNumId="1">
    <w:nsid w:val="50C37779"/>
    <w:multiLevelType w:val="singleLevel"/>
    <w:tmpl w:val="50C37779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74"/>
    <w:rsid w:val="00041EF4"/>
    <w:rsid w:val="0008147F"/>
    <w:rsid w:val="00083666"/>
    <w:rsid w:val="000A0407"/>
    <w:rsid w:val="000A640A"/>
    <w:rsid w:val="000B09BD"/>
    <w:rsid w:val="000C7401"/>
    <w:rsid w:val="000D0334"/>
    <w:rsid w:val="000E30E8"/>
    <w:rsid w:val="000F396F"/>
    <w:rsid w:val="001016C6"/>
    <w:rsid w:val="00101D74"/>
    <w:rsid w:val="00103100"/>
    <w:rsid w:val="00110040"/>
    <w:rsid w:val="0011063B"/>
    <w:rsid w:val="0012698B"/>
    <w:rsid w:val="001342DC"/>
    <w:rsid w:val="00135E79"/>
    <w:rsid w:val="001442A8"/>
    <w:rsid w:val="00150136"/>
    <w:rsid w:val="00155C8C"/>
    <w:rsid w:val="00160084"/>
    <w:rsid w:val="001644A7"/>
    <w:rsid w:val="00191B1A"/>
    <w:rsid w:val="001B26F5"/>
    <w:rsid w:val="001C0C51"/>
    <w:rsid w:val="001C7211"/>
    <w:rsid w:val="001D3FCF"/>
    <w:rsid w:val="001D72B1"/>
    <w:rsid w:val="001E60D8"/>
    <w:rsid w:val="002019CF"/>
    <w:rsid w:val="0021168E"/>
    <w:rsid w:val="002148C9"/>
    <w:rsid w:val="00250D78"/>
    <w:rsid w:val="00294D18"/>
    <w:rsid w:val="00295B9D"/>
    <w:rsid w:val="00297064"/>
    <w:rsid w:val="002B3443"/>
    <w:rsid w:val="002E4FCD"/>
    <w:rsid w:val="003003F7"/>
    <w:rsid w:val="00304A10"/>
    <w:rsid w:val="00307C27"/>
    <w:rsid w:val="0031190A"/>
    <w:rsid w:val="00324EC4"/>
    <w:rsid w:val="00341E48"/>
    <w:rsid w:val="00377E93"/>
    <w:rsid w:val="003C296A"/>
    <w:rsid w:val="003C7D5A"/>
    <w:rsid w:val="003D0E50"/>
    <w:rsid w:val="003E1B3E"/>
    <w:rsid w:val="003F15BA"/>
    <w:rsid w:val="003F66D4"/>
    <w:rsid w:val="003F7335"/>
    <w:rsid w:val="00436BD2"/>
    <w:rsid w:val="00445040"/>
    <w:rsid w:val="0044663C"/>
    <w:rsid w:val="00451215"/>
    <w:rsid w:val="00462A94"/>
    <w:rsid w:val="004670CC"/>
    <w:rsid w:val="00481882"/>
    <w:rsid w:val="00482105"/>
    <w:rsid w:val="00493E38"/>
    <w:rsid w:val="004A038C"/>
    <w:rsid w:val="004A34FC"/>
    <w:rsid w:val="004C009F"/>
    <w:rsid w:val="004D6DB6"/>
    <w:rsid w:val="004E6818"/>
    <w:rsid w:val="004F11B4"/>
    <w:rsid w:val="004F5AAC"/>
    <w:rsid w:val="005030A0"/>
    <w:rsid w:val="00517DFE"/>
    <w:rsid w:val="005537E6"/>
    <w:rsid w:val="00591725"/>
    <w:rsid w:val="005A6F3C"/>
    <w:rsid w:val="005B7D75"/>
    <w:rsid w:val="005C33A2"/>
    <w:rsid w:val="005D41E0"/>
    <w:rsid w:val="005D4556"/>
    <w:rsid w:val="005D5FCF"/>
    <w:rsid w:val="00602E01"/>
    <w:rsid w:val="00615B09"/>
    <w:rsid w:val="00622722"/>
    <w:rsid w:val="00625A4D"/>
    <w:rsid w:val="00632620"/>
    <w:rsid w:val="00635794"/>
    <w:rsid w:val="00657BEA"/>
    <w:rsid w:val="00667892"/>
    <w:rsid w:val="0067178D"/>
    <w:rsid w:val="00672536"/>
    <w:rsid w:val="006754D5"/>
    <w:rsid w:val="006765B3"/>
    <w:rsid w:val="006A6FEA"/>
    <w:rsid w:val="006B1066"/>
    <w:rsid w:val="006D3023"/>
    <w:rsid w:val="006D68C8"/>
    <w:rsid w:val="006E7520"/>
    <w:rsid w:val="006F60FD"/>
    <w:rsid w:val="00706E76"/>
    <w:rsid w:val="00712DD6"/>
    <w:rsid w:val="00716D5D"/>
    <w:rsid w:val="0076422D"/>
    <w:rsid w:val="00767CE8"/>
    <w:rsid w:val="00772CDD"/>
    <w:rsid w:val="007878D6"/>
    <w:rsid w:val="007937F4"/>
    <w:rsid w:val="007C31C2"/>
    <w:rsid w:val="007C3695"/>
    <w:rsid w:val="007C4266"/>
    <w:rsid w:val="007D4CC8"/>
    <w:rsid w:val="00824B82"/>
    <w:rsid w:val="00844E3B"/>
    <w:rsid w:val="00854452"/>
    <w:rsid w:val="00861CFE"/>
    <w:rsid w:val="00862901"/>
    <w:rsid w:val="00866238"/>
    <w:rsid w:val="00871D69"/>
    <w:rsid w:val="008B4909"/>
    <w:rsid w:val="008C2AD7"/>
    <w:rsid w:val="008C764B"/>
    <w:rsid w:val="008F143F"/>
    <w:rsid w:val="0090061F"/>
    <w:rsid w:val="00911BB4"/>
    <w:rsid w:val="00930511"/>
    <w:rsid w:val="009344BC"/>
    <w:rsid w:val="00936627"/>
    <w:rsid w:val="00941FD4"/>
    <w:rsid w:val="00952B51"/>
    <w:rsid w:val="00987710"/>
    <w:rsid w:val="009A0883"/>
    <w:rsid w:val="009A40D5"/>
    <w:rsid w:val="009B4B10"/>
    <w:rsid w:val="009B4F71"/>
    <w:rsid w:val="009B5D24"/>
    <w:rsid w:val="009B7911"/>
    <w:rsid w:val="009C1808"/>
    <w:rsid w:val="009D046E"/>
    <w:rsid w:val="009D3468"/>
    <w:rsid w:val="009F4668"/>
    <w:rsid w:val="00A02F28"/>
    <w:rsid w:val="00A115C2"/>
    <w:rsid w:val="00A47EA9"/>
    <w:rsid w:val="00A54DCF"/>
    <w:rsid w:val="00A65651"/>
    <w:rsid w:val="00A75B30"/>
    <w:rsid w:val="00A801D7"/>
    <w:rsid w:val="00A83AD5"/>
    <w:rsid w:val="00A844A0"/>
    <w:rsid w:val="00A92BC4"/>
    <w:rsid w:val="00AA0363"/>
    <w:rsid w:val="00AA671A"/>
    <w:rsid w:val="00AA7BD2"/>
    <w:rsid w:val="00B056C6"/>
    <w:rsid w:val="00B05A86"/>
    <w:rsid w:val="00B14349"/>
    <w:rsid w:val="00B17D3D"/>
    <w:rsid w:val="00B36D10"/>
    <w:rsid w:val="00B47FC5"/>
    <w:rsid w:val="00B53F7E"/>
    <w:rsid w:val="00B82DE8"/>
    <w:rsid w:val="00B9271E"/>
    <w:rsid w:val="00BA0809"/>
    <w:rsid w:val="00BB0B3B"/>
    <w:rsid w:val="00BB33D9"/>
    <w:rsid w:val="00BB5F79"/>
    <w:rsid w:val="00BC1652"/>
    <w:rsid w:val="00BD7B34"/>
    <w:rsid w:val="00BE6716"/>
    <w:rsid w:val="00C10EC1"/>
    <w:rsid w:val="00C20DB0"/>
    <w:rsid w:val="00C2536F"/>
    <w:rsid w:val="00C42052"/>
    <w:rsid w:val="00C4762D"/>
    <w:rsid w:val="00C47B33"/>
    <w:rsid w:val="00C50E8F"/>
    <w:rsid w:val="00C6472B"/>
    <w:rsid w:val="00C8716C"/>
    <w:rsid w:val="00C91CCA"/>
    <w:rsid w:val="00CB017E"/>
    <w:rsid w:val="00CB66E7"/>
    <w:rsid w:val="00CD2483"/>
    <w:rsid w:val="00CE6FDE"/>
    <w:rsid w:val="00CF3BAF"/>
    <w:rsid w:val="00D10901"/>
    <w:rsid w:val="00D1330D"/>
    <w:rsid w:val="00D16D6F"/>
    <w:rsid w:val="00D242D8"/>
    <w:rsid w:val="00D31CB0"/>
    <w:rsid w:val="00D4041F"/>
    <w:rsid w:val="00D4530F"/>
    <w:rsid w:val="00D6201C"/>
    <w:rsid w:val="00D64A50"/>
    <w:rsid w:val="00D75BCD"/>
    <w:rsid w:val="00DA0080"/>
    <w:rsid w:val="00E05B1B"/>
    <w:rsid w:val="00E07E02"/>
    <w:rsid w:val="00E16830"/>
    <w:rsid w:val="00E3126C"/>
    <w:rsid w:val="00E34DDC"/>
    <w:rsid w:val="00E362C3"/>
    <w:rsid w:val="00E44B77"/>
    <w:rsid w:val="00E52E83"/>
    <w:rsid w:val="00E618D0"/>
    <w:rsid w:val="00E73ED0"/>
    <w:rsid w:val="00E74DE2"/>
    <w:rsid w:val="00E8620A"/>
    <w:rsid w:val="00EA6B8D"/>
    <w:rsid w:val="00EB1E26"/>
    <w:rsid w:val="00EE50F5"/>
    <w:rsid w:val="00EE6E4D"/>
    <w:rsid w:val="00F15B33"/>
    <w:rsid w:val="00F20EDE"/>
    <w:rsid w:val="00F3191B"/>
    <w:rsid w:val="00F479B9"/>
    <w:rsid w:val="00F61AA9"/>
    <w:rsid w:val="00F704BE"/>
    <w:rsid w:val="00F71ACA"/>
    <w:rsid w:val="00F827D0"/>
    <w:rsid w:val="00F94755"/>
    <w:rsid w:val="00FA1375"/>
    <w:rsid w:val="00FC01DF"/>
    <w:rsid w:val="00FC4390"/>
    <w:rsid w:val="00FD0F7C"/>
    <w:rsid w:val="00FD6033"/>
    <w:rsid w:val="00FF285E"/>
    <w:rsid w:val="00FF5CF8"/>
    <w:rsid w:val="04CE40CC"/>
    <w:rsid w:val="09B249AD"/>
    <w:rsid w:val="0BED2262"/>
    <w:rsid w:val="13C564A5"/>
    <w:rsid w:val="26AA12D5"/>
    <w:rsid w:val="26AF1BDC"/>
    <w:rsid w:val="33DC5CEF"/>
    <w:rsid w:val="342C1949"/>
    <w:rsid w:val="36222755"/>
    <w:rsid w:val="3D7204A8"/>
    <w:rsid w:val="47F92C92"/>
    <w:rsid w:val="5C4C0F70"/>
    <w:rsid w:val="5F817545"/>
    <w:rsid w:val="615A5C7F"/>
    <w:rsid w:val="67B01508"/>
    <w:rsid w:val="6DB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429</Words>
  <Characters>2451</Characters>
  <Lines>20</Lines>
  <Paragraphs>5</Paragraphs>
  <TotalTime>1</TotalTime>
  <ScaleCrop>false</ScaleCrop>
  <LinksUpToDate>false</LinksUpToDate>
  <CharactersWithSpaces>2875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2016-09-28T01:35:00Z</dcterms:created>
  <dc:creator>huayi</dc:creator>
  <cp:lastModifiedBy>Administrator</cp:lastModifiedBy>
  <cp:lastPrinted>2016-09-28T02:11:00Z</cp:lastPrinted>
  <dcterms:modified xsi:type="dcterms:W3CDTF">2020-11-02T01:48:16Z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